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1447" w14:textId="77777777" w:rsidR="00B377F8" w:rsidRPr="009917B4" w:rsidRDefault="002D57C8" w:rsidP="00E50075">
      <w:pPr>
        <w:jc w:val="left"/>
        <w:rPr>
          <w:rFonts w:ascii="Arial" w:hAnsi="Arial" w:cs="Arial"/>
          <w:b/>
          <w:szCs w:val="24"/>
          <w:lang w:val="en-US"/>
        </w:rPr>
      </w:pPr>
      <w:r w:rsidRPr="009917B4">
        <w:rPr>
          <w:rFonts w:ascii="Arial" w:hAnsi="Arial" w:cs="Arial"/>
          <w:b/>
          <w:szCs w:val="24"/>
          <w:lang w:val="en-US"/>
        </w:rPr>
        <w:t xml:space="preserve"> </w:t>
      </w:r>
    </w:p>
    <w:p w14:paraId="3664B6B2" w14:textId="1E81B1E2" w:rsidR="000A466F" w:rsidRPr="001D259F" w:rsidRDefault="00FF756F" w:rsidP="00990720">
      <w:pPr>
        <w:framePr w:w="2835" w:hSpace="181" w:wrap="around" w:vAnchor="page" w:hAnchor="page" w:x="7717" w:y="2209" w:anchorLock="1"/>
        <w:shd w:val="solid" w:color="FFFFFF" w:fill="FFFFFF"/>
        <w:rPr>
          <w:rFonts w:ascii="Arial" w:hAnsi="Arial" w:cs="Arial"/>
          <w:b/>
          <w:sz w:val="20"/>
          <w:lang w:val="en-US"/>
        </w:rPr>
      </w:pPr>
      <w:r w:rsidRPr="001D259F">
        <w:rPr>
          <w:rFonts w:ascii="Arial" w:hAnsi="Arial" w:cs="Arial"/>
          <w:b/>
          <w:sz w:val="20"/>
          <w:lang w:val="en-US"/>
        </w:rPr>
        <w:t>Contact</w:t>
      </w:r>
      <w:r w:rsidR="000A466F" w:rsidRPr="001D259F">
        <w:rPr>
          <w:rFonts w:ascii="Arial" w:hAnsi="Arial" w:cs="Arial"/>
          <w:b/>
          <w:sz w:val="20"/>
          <w:lang w:val="en-US"/>
        </w:rPr>
        <w:t xml:space="preserve">: </w:t>
      </w:r>
    </w:p>
    <w:p w14:paraId="50C18867" w14:textId="77777777" w:rsidR="000A466F" w:rsidRPr="001D259F"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715DA0DC" w:rsidR="00586D02" w:rsidRPr="001D259F" w:rsidRDefault="00A41CFB" w:rsidP="00990720">
      <w:pPr>
        <w:framePr w:w="2835" w:hSpace="181" w:wrap="around" w:vAnchor="page" w:hAnchor="page" w:x="7717" w:y="2209" w:anchorLock="1"/>
        <w:shd w:val="solid" w:color="FFFFFF" w:fill="FFFFFF"/>
        <w:rPr>
          <w:rFonts w:ascii="Arial" w:hAnsi="Arial" w:cs="Arial"/>
          <w:sz w:val="20"/>
          <w:lang w:val="en-US"/>
        </w:rPr>
      </w:pPr>
      <w:r w:rsidRPr="001D259F">
        <w:rPr>
          <w:rFonts w:ascii="Arial" w:hAnsi="Arial" w:cs="Arial"/>
          <w:sz w:val="20"/>
          <w:lang w:val="en-US"/>
        </w:rPr>
        <w:t>Lisa-Marie Biehl</w:t>
      </w:r>
      <w:r w:rsidR="00840AB4" w:rsidRPr="001D259F">
        <w:rPr>
          <w:rFonts w:ascii="Arial" w:hAnsi="Arial" w:cs="Arial"/>
          <w:sz w:val="20"/>
          <w:lang w:val="en-US"/>
        </w:rPr>
        <w:t>, B</w:t>
      </w:r>
      <w:r w:rsidRPr="001D259F">
        <w:rPr>
          <w:rFonts w:ascii="Arial" w:hAnsi="Arial" w:cs="Arial"/>
          <w:sz w:val="20"/>
          <w:lang w:val="en-US"/>
        </w:rPr>
        <w:t>.A.</w:t>
      </w:r>
    </w:p>
    <w:p w14:paraId="6C6BD628" w14:textId="77777777" w:rsidR="00884ED4" w:rsidRPr="00B312B7" w:rsidRDefault="00FE5F14"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312B7">
          <w:rPr>
            <w:rStyle w:val="Hyperlink"/>
            <w:rFonts w:ascii="Arial" w:hAnsi="Arial" w:cs="Arial"/>
            <w:sz w:val="20"/>
            <w:lang w:val="de-DE"/>
          </w:rPr>
          <w:t>press@sigmasoft.de</w:t>
        </w:r>
      </w:hyperlink>
      <w:r w:rsidR="00884ED4" w:rsidRPr="00B312B7">
        <w:rPr>
          <w:rFonts w:ascii="Arial" w:hAnsi="Arial" w:cs="Arial"/>
          <w:sz w:val="20"/>
          <w:lang w:val="de-DE"/>
        </w:rPr>
        <w:t xml:space="preserve"> </w:t>
      </w:r>
    </w:p>
    <w:p w14:paraId="0003BE16" w14:textId="15E3C359" w:rsidR="00A45EBF" w:rsidRPr="00B312B7" w:rsidRDefault="00586D02"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+49-241-89495-</w:t>
      </w:r>
      <w:r w:rsidR="00BE3EBE">
        <w:rPr>
          <w:rFonts w:ascii="Arial" w:hAnsi="Arial" w:cs="Arial"/>
          <w:sz w:val="20"/>
          <w:lang w:val="de-DE"/>
        </w:rPr>
        <w:t>1008</w:t>
      </w:r>
    </w:p>
    <w:p w14:paraId="2AA007B8"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B312B7">
        <w:rPr>
          <w:rFonts w:ascii="Arial" w:hAnsi="Arial" w:cs="Arial"/>
          <w:sz w:val="20"/>
          <w:lang w:val="de-DE"/>
        </w:rPr>
        <w:t>Kackertstr</w:t>
      </w:r>
      <w:proofErr w:type="spellEnd"/>
      <w:r w:rsidRPr="00B312B7">
        <w:rPr>
          <w:rFonts w:ascii="Arial" w:hAnsi="Arial" w:cs="Arial"/>
          <w:sz w:val="20"/>
          <w:lang w:val="de-DE"/>
        </w:rPr>
        <w:t>. 11</w:t>
      </w:r>
    </w:p>
    <w:p w14:paraId="5854DA63" w14:textId="5947A0F6" w:rsidR="00766340" w:rsidRPr="009917B4" w:rsidRDefault="00766340" w:rsidP="00990720">
      <w:pPr>
        <w:framePr w:w="2835" w:hSpace="181" w:wrap="around" w:vAnchor="page" w:hAnchor="page" w:x="7717" w:y="2209" w:anchorLock="1"/>
        <w:shd w:val="solid" w:color="FFFFFF" w:fill="FFFFFF"/>
        <w:rPr>
          <w:rFonts w:ascii="Arial" w:hAnsi="Arial" w:cs="Arial"/>
          <w:sz w:val="20"/>
          <w:lang w:val="de-DE"/>
        </w:rPr>
      </w:pPr>
      <w:r w:rsidRPr="009917B4">
        <w:rPr>
          <w:rFonts w:ascii="Arial" w:hAnsi="Arial" w:cs="Arial"/>
          <w:sz w:val="20"/>
          <w:lang w:val="de-DE"/>
        </w:rPr>
        <w:t>52072 – Aachen</w:t>
      </w:r>
      <w:r w:rsidR="00C40E3B" w:rsidRPr="009917B4">
        <w:rPr>
          <w:rFonts w:ascii="Arial" w:hAnsi="Arial" w:cs="Arial"/>
          <w:sz w:val="20"/>
          <w:lang w:val="de-DE"/>
        </w:rPr>
        <w:t>, Germany</w:t>
      </w:r>
    </w:p>
    <w:p w14:paraId="4A4AE6A3" w14:textId="77777777" w:rsidR="000A466F" w:rsidRPr="009917B4" w:rsidRDefault="000A466F" w:rsidP="00990720">
      <w:pPr>
        <w:framePr w:w="2835" w:hSpace="181" w:wrap="around" w:vAnchor="page" w:hAnchor="page" w:x="7717" w:y="2209" w:anchorLock="1"/>
        <w:shd w:val="solid" w:color="FFFFFF" w:fill="FFFFFF"/>
        <w:rPr>
          <w:rFonts w:ascii="Arial" w:hAnsi="Arial" w:cs="Arial"/>
          <w:sz w:val="20"/>
          <w:lang w:val="de-DE"/>
        </w:rPr>
      </w:pPr>
    </w:p>
    <w:p w14:paraId="3AC32BA1" w14:textId="3F64A646" w:rsidR="00D214B2" w:rsidRPr="001D259F" w:rsidRDefault="00FF756F" w:rsidP="00FF756F">
      <w:pPr>
        <w:rPr>
          <w:rFonts w:ascii="Arial" w:hAnsi="Arial" w:cs="Arial"/>
          <w:b/>
          <w:szCs w:val="24"/>
          <w:lang w:val="en-US"/>
        </w:rPr>
      </w:pPr>
      <w:r w:rsidRPr="001D259F">
        <w:rPr>
          <w:rFonts w:ascii="Arial" w:eastAsia="Calibri" w:hAnsi="Arial" w:cs="Arial"/>
          <w:b/>
          <w:bCs/>
          <w:color w:val="5F5F5F"/>
          <w:sz w:val="28"/>
          <w:szCs w:val="28"/>
          <w:lang w:val="en-US"/>
        </w:rPr>
        <w:t>PRESSE RELEASE</w:t>
      </w:r>
    </w:p>
    <w:p w14:paraId="6C6D94C1" w14:textId="77777777" w:rsidR="000317B8" w:rsidRPr="001D259F" w:rsidRDefault="000317B8" w:rsidP="00034AE0">
      <w:pPr>
        <w:rPr>
          <w:rFonts w:ascii="Arial" w:hAnsi="Arial" w:cs="Arial"/>
          <w:b/>
          <w:szCs w:val="24"/>
          <w:lang w:val="en-US"/>
        </w:rPr>
      </w:pPr>
    </w:p>
    <w:p w14:paraId="42F0A514" w14:textId="77777777" w:rsidR="000317B8" w:rsidRPr="001D259F" w:rsidRDefault="000317B8" w:rsidP="00034AE0">
      <w:pPr>
        <w:rPr>
          <w:rFonts w:ascii="Arial" w:hAnsi="Arial" w:cs="Arial"/>
          <w:b/>
          <w:szCs w:val="24"/>
          <w:lang w:val="en-US"/>
        </w:rPr>
      </w:pPr>
    </w:p>
    <w:p w14:paraId="0ABD7541" w14:textId="21480546" w:rsidR="00183542" w:rsidRPr="001D259F" w:rsidRDefault="00183542" w:rsidP="00034AE0">
      <w:pPr>
        <w:rPr>
          <w:rFonts w:ascii="Arial" w:hAnsi="Arial" w:cs="Arial"/>
          <w:b/>
          <w:szCs w:val="24"/>
          <w:lang w:val="en-US"/>
        </w:rPr>
      </w:pPr>
    </w:p>
    <w:p w14:paraId="62FF0CEB" w14:textId="134BA054" w:rsidR="00183542" w:rsidRPr="001D259F" w:rsidRDefault="00183542" w:rsidP="00034AE0">
      <w:pPr>
        <w:rPr>
          <w:rFonts w:ascii="Arial" w:hAnsi="Arial" w:cs="Arial"/>
          <w:b/>
          <w:szCs w:val="24"/>
          <w:lang w:val="en-US"/>
        </w:rPr>
      </w:pPr>
    </w:p>
    <w:p w14:paraId="57526246" w14:textId="77777777" w:rsidR="00FF756F" w:rsidRPr="001D259F" w:rsidRDefault="00FF756F" w:rsidP="00034AE0">
      <w:pPr>
        <w:rPr>
          <w:rFonts w:ascii="Arial" w:hAnsi="Arial" w:cs="Arial"/>
          <w:b/>
          <w:szCs w:val="24"/>
          <w:lang w:val="en-US"/>
        </w:rPr>
      </w:pPr>
    </w:p>
    <w:p w14:paraId="4CF260A8" w14:textId="43F15034" w:rsidR="000317B8" w:rsidRPr="001D259F" w:rsidRDefault="000317B8" w:rsidP="00034AE0">
      <w:pPr>
        <w:rPr>
          <w:rFonts w:ascii="Arial" w:hAnsi="Arial" w:cs="Arial"/>
          <w:b/>
          <w:szCs w:val="24"/>
          <w:lang w:val="en-US"/>
        </w:rPr>
      </w:pPr>
    </w:p>
    <w:p w14:paraId="1B9EB4E2" w14:textId="77777777" w:rsidR="00BC64FE" w:rsidRPr="001D259F" w:rsidRDefault="00BC64FE" w:rsidP="00034AE0">
      <w:pPr>
        <w:rPr>
          <w:rFonts w:ascii="Arial" w:hAnsi="Arial" w:cs="Arial"/>
          <w:b/>
          <w:szCs w:val="24"/>
          <w:lang w:val="en-US"/>
        </w:rPr>
      </w:pPr>
    </w:p>
    <w:p w14:paraId="11BB962E" w14:textId="60723922" w:rsidR="00183542" w:rsidRPr="00183542" w:rsidRDefault="00183542" w:rsidP="00E72D52">
      <w:pPr>
        <w:jc w:val="center"/>
        <w:rPr>
          <w:rFonts w:ascii="Arial" w:eastAsia="Calibri" w:hAnsi="Arial"/>
          <w:b/>
          <w:sz w:val="22"/>
          <w:szCs w:val="22"/>
          <w:lang w:val="en-US" w:eastAsia="en-US"/>
        </w:rPr>
      </w:pPr>
      <w:r w:rsidRPr="00183542">
        <w:rPr>
          <w:rFonts w:ascii="Arial" w:eastAsia="Calibri" w:hAnsi="Arial"/>
          <w:b/>
          <w:sz w:val="22"/>
          <w:szCs w:val="22"/>
          <w:lang w:val="en-US" w:eastAsia="en-US"/>
        </w:rPr>
        <w:t>Shorter Development, Faster Process</w:t>
      </w:r>
    </w:p>
    <w:p w14:paraId="1A6E4F66" w14:textId="7030765C" w:rsidR="00D5212A" w:rsidRPr="00AE6E5F" w:rsidRDefault="00AE6E5F" w:rsidP="00AE6E5F">
      <w:pPr>
        <w:ind w:hanging="567"/>
        <w:jc w:val="center"/>
        <w:rPr>
          <w:rFonts w:ascii="Arial" w:eastAsia="Calibri" w:hAnsi="Arial"/>
          <w:b/>
          <w:sz w:val="28"/>
          <w:szCs w:val="28"/>
          <w:lang w:val="en-US" w:eastAsia="en-US"/>
        </w:rPr>
      </w:pPr>
      <w:r>
        <w:rPr>
          <w:rFonts w:ascii="Arial" w:eastAsia="Calibri" w:hAnsi="Arial"/>
          <w:b/>
          <w:sz w:val="32"/>
          <w:szCs w:val="32"/>
          <w:lang w:val="en-US" w:eastAsia="en-US"/>
        </w:rPr>
        <w:t>Precise and Quick</w:t>
      </w:r>
      <w:r w:rsidR="00183542" w:rsidRPr="00AE6E5F">
        <w:rPr>
          <w:rFonts w:ascii="Arial" w:eastAsia="Calibri" w:hAnsi="Arial"/>
          <w:b/>
          <w:sz w:val="32"/>
          <w:szCs w:val="32"/>
          <w:lang w:val="en-US" w:eastAsia="en-US"/>
        </w:rPr>
        <w:t xml:space="preserve"> </w:t>
      </w:r>
      <w:r>
        <w:rPr>
          <w:rFonts w:ascii="Arial" w:eastAsia="Calibri" w:hAnsi="Arial"/>
          <w:b/>
          <w:sz w:val="32"/>
          <w:szCs w:val="32"/>
          <w:lang w:val="en-US" w:eastAsia="en-US"/>
        </w:rPr>
        <w:t>Face</w:t>
      </w:r>
      <w:r w:rsidR="00183542" w:rsidRPr="00AE6E5F">
        <w:rPr>
          <w:rFonts w:ascii="Arial" w:eastAsia="Calibri" w:hAnsi="Arial"/>
          <w:b/>
          <w:sz w:val="32"/>
          <w:szCs w:val="32"/>
          <w:lang w:val="en-US" w:eastAsia="en-US"/>
        </w:rPr>
        <w:t xml:space="preserve"> Mask Production</w:t>
      </w:r>
      <w:r>
        <w:rPr>
          <w:rFonts w:ascii="Arial" w:eastAsia="Calibri" w:hAnsi="Arial"/>
          <w:b/>
          <w:sz w:val="32"/>
          <w:szCs w:val="32"/>
          <w:lang w:val="en-US" w:eastAsia="en-US"/>
        </w:rPr>
        <w:t xml:space="preserve"> With Virtual Molding</w:t>
      </w:r>
    </w:p>
    <w:p w14:paraId="1FE74E61" w14:textId="3BDAE7D6" w:rsidR="00183542" w:rsidRPr="00183542" w:rsidRDefault="00183542" w:rsidP="001D5C75">
      <w:pPr>
        <w:spacing w:line="360" w:lineRule="auto"/>
        <w:jc w:val="center"/>
        <w:rPr>
          <w:rFonts w:ascii="Arial" w:eastAsia="Calibri" w:hAnsi="Arial"/>
          <w:b/>
          <w:sz w:val="22"/>
          <w:szCs w:val="22"/>
          <w:lang w:val="en-US" w:eastAsia="en-US"/>
        </w:rPr>
      </w:pPr>
      <w:r w:rsidRPr="00183542">
        <w:rPr>
          <w:rFonts w:ascii="Arial" w:eastAsia="Calibri" w:hAnsi="Arial"/>
          <w:b/>
          <w:sz w:val="22"/>
          <w:szCs w:val="22"/>
          <w:lang w:val="en-US" w:eastAsia="en-US"/>
        </w:rPr>
        <w:t xml:space="preserve">SIGMASOFT </w:t>
      </w:r>
      <w:r>
        <w:rPr>
          <w:rFonts w:ascii="Arial" w:eastAsia="Calibri" w:hAnsi="Arial"/>
          <w:b/>
          <w:sz w:val="22"/>
          <w:szCs w:val="22"/>
          <w:lang w:val="en-US" w:eastAsia="en-US"/>
        </w:rPr>
        <w:t>O</w:t>
      </w:r>
      <w:r w:rsidRPr="00183542">
        <w:rPr>
          <w:rFonts w:ascii="Arial" w:eastAsia="Calibri" w:hAnsi="Arial"/>
          <w:b/>
          <w:sz w:val="22"/>
          <w:szCs w:val="22"/>
          <w:lang w:val="en-US" w:eastAsia="en-US"/>
        </w:rPr>
        <w:t xml:space="preserve">ptimizes </w:t>
      </w:r>
      <w:r>
        <w:rPr>
          <w:rFonts w:ascii="Arial" w:eastAsia="Calibri" w:hAnsi="Arial"/>
          <w:b/>
          <w:sz w:val="22"/>
          <w:szCs w:val="22"/>
          <w:lang w:val="en-US" w:eastAsia="en-US"/>
        </w:rPr>
        <w:t>P</w:t>
      </w:r>
      <w:r w:rsidRPr="00183542">
        <w:rPr>
          <w:rFonts w:ascii="Arial" w:eastAsia="Calibri" w:hAnsi="Arial"/>
          <w:b/>
          <w:sz w:val="22"/>
          <w:szCs w:val="22"/>
          <w:lang w:val="en-US" w:eastAsia="en-US"/>
        </w:rPr>
        <w:t xml:space="preserve">roduction of </w:t>
      </w:r>
      <w:r>
        <w:rPr>
          <w:rFonts w:ascii="Arial" w:eastAsia="Calibri" w:hAnsi="Arial"/>
          <w:b/>
          <w:sz w:val="22"/>
          <w:szCs w:val="22"/>
          <w:lang w:val="en-US" w:eastAsia="en-US"/>
        </w:rPr>
        <w:t>F</w:t>
      </w:r>
      <w:r w:rsidRPr="00183542">
        <w:rPr>
          <w:rFonts w:ascii="Arial" w:eastAsia="Calibri" w:hAnsi="Arial"/>
          <w:b/>
          <w:sz w:val="22"/>
          <w:szCs w:val="22"/>
          <w:lang w:val="en-US" w:eastAsia="en-US"/>
        </w:rPr>
        <w:t xml:space="preserve">ace </w:t>
      </w:r>
      <w:r>
        <w:rPr>
          <w:rFonts w:ascii="Arial" w:eastAsia="Calibri" w:hAnsi="Arial"/>
          <w:b/>
          <w:sz w:val="22"/>
          <w:szCs w:val="22"/>
          <w:lang w:val="en-US" w:eastAsia="en-US"/>
        </w:rPr>
        <w:t>M</w:t>
      </w:r>
      <w:r w:rsidRPr="00183542">
        <w:rPr>
          <w:rFonts w:ascii="Arial" w:eastAsia="Calibri" w:hAnsi="Arial"/>
          <w:b/>
          <w:sz w:val="22"/>
          <w:szCs w:val="22"/>
          <w:lang w:val="en-US" w:eastAsia="en-US"/>
        </w:rPr>
        <w:t>asks</w:t>
      </w:r>
    </w:p>
    <w:p w14:paraId="04FBA791" w14:textId="77777777" w:rsidR="00183542" w:rsidRDefault="00183542" w:rsidP="001D5C75">
      <w:pPr>
        <w:spacing w:line="360" w:lineRule="auto"/>
        <w:jc w:val="center"/>
        <w:rPr>
          <w:rFonts w:ascii="Arial" w:eastAsia="Calibri" w:hAnsi="Arial"/>
          <w:b/>
          <w:sz w:val="22"/>
          <w:szCs w:val="22"/>
          <w:lang w:val="en-US" w:eastAsia="en-US"/>
        </w:rPr>
      </w:pPr>
    </w:p>
    <w:p w14:paraId="4FF9D60F" w14:textId="0EA4CEB9" w:rsidR="00AE6E5F" w:rsidRPr="00AE6E5F" w:rsidRDefault="00DB01A3" w:rsidP="00AE6E5F">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Starting in</w:t>
      </w:r>
      <w:r w:rsidR="00AE6E5F" w:rsidRPr="00AE6E5F">
        <w:rPr>
          <w:rFonts w:ascii="Arial" w:eastAsia="Calibri" w:hAnsi="Arial" w:cs="Arial"/>
          <w:i/>
          <w:sz w:val="22"/>
          <w:szCs w:val="22"/>
          <w:lang w:val="en-US" w:eastAsia="en-US"/>
        </w:rPr>
        <w:t xml:space="preserve"> April, SIGMA Engineering, Arburg and many other partners </w:t>
      </w:r>
      <w:r>
        <w:rPr>
          <w:rFonts w:ascii="Arial" w:eastAsia="Calibri" w:hAnsi="Arial" w:cs="Arial"/>
          <w:i/>
          <w:sz w:val="22"/>
          <w:szCs w:val="22"/>
          <w:lang w:val="en-US" w:eastAsia="en-US"/>
        </w:rPr>
        <w:t>joint forces to work</w:t>
      </w:r>
      <w:r w:rsidR="00AE6E5F" w:rsidRPr="00AE6E5F">
        <w:rPr>
          <w:rFonts w:ascii="Arial" w:eastAsia="Calibri" w:hAnsi="Arial" w:cs="Arial"/>
          <w:i/>
          <w:sz w:val="22"/>
          <w:szCs w:val="22"/>
          <w:lang w:val="en-US" w:eastAsia="en-US"/>
        </w:rPr>
        <w:t xml:space="preserve"> on a new project against the spread of the coronavirus. Now the production of injection molded masks made of LSR (Liquid Silicone Rubber) is running at full speed. SIGMASOFT® Virtual Molding was used to determine and optimize injection points, pressure requirements, temperature distribution, air </w:t>
      </w:r>
      <w:r>
        <w:rPr>
          <w:rFonts w:ascii="Arial" w:eastAsia="Calibri" w:hAnsi="Arial" w:cs="Arial"/>
          <w:i/>
          <w:sz w:val="22"/>
          <w:szCs w:val="22"/>
          <w:lang w:val="en-US" w:eastAsia="en-US"/>
        </w:rPr>
        <w:t>entrapment</w:t>
      </w:r>
      <w:r w:rsidR="00AE6E5F" w:rsidRPr="00AE6E5F">
        <w:rPr>
          <w:rFonts w:ascii="Arial" w:eastAsia="Calibri" w:hAnsi="Arial" w:cs="Arial"/>
          <w:i/>
          <w:sz w:val="22"/>
          <w:szCs w:val="22"/>
          <w:lang w:val="en-US" w:eastAsia="en-US"/>
        </w:rPr>
        <w:t xml:space="preserve">, and the </w:t>
      </w:r>
      <w:r>
        <w:rPr>
          <w:rFonts w:ascii="Arial" w:eastAsia="Calibri" w:hAnsi="Arial" w:cs="Arial"/>
          <w:i/>
          <w:sz w:val="22"/>
          <w:szCs w:val="22"/>
          <w:lang w:val="en-US" w:eastAsia="en-US"/>
        </w:rPr>
        <w:t>crosslinking</w:t>
      </w:r>
      <w:r w:rsidR="00AE6E5F" w:rsidRPr="00AE6E5F">
        <w:rPr>
          <w:rFonts w:ascii="Arial" w:eastAsia="Calibri" w:hAnsi="Arial" w:cs="Arial"/>
          <w:i/>
          <w:sz w:val="22"/>
          <w:szCs w:val="22"/>
          <w:lang w:val="en-US" w:eastAsia="en-US"/>
        </w:rPr>
        <w:t xml:space="preserve"> of the LSR material. </w:t>
      </w:r>
    </w:p>
    <w:p w14:paraId="0B96249E" w14:textId="3CDF59A8" w:rsidR="001920B7" w:rsidRPr="00F653CA" w:rsidRDefault="00834B72"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drawing>
          <wp:inline distT="0" distB="0" distL="0" distR="0" wp14:anchorId="56ED4A38" wp14:editId="3F09A949">
            <wp:extent cx="5302250" cy="3271240"/>
            <wp:effectExtent l="0" t="0" r="0" b="5715"/>
            <wp:docPr id="1" name="Grafik 1" descr="Ein Bild, das Spielzeug, Foto, Licht, Kas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_001_Cyc10_Preparation_Temperature_0ms_0_00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9320" cy="3306450"/>
                    </a:xfrm>
                    <a:prstGeom prst="rect">
                      <a:avLst/>
                    </a:prstGeom>
                  </pic:spPr>
                </pic:pic>
              </a:graphicData>
            </a:graphic>
          </wp:inline>
        </w:drawing>
      </w:r>
    </w:p>
    <w:p w14:paraId="1A07757A" w14:textId="2EE04272" w:rsidR="0043718C" w:rsidRPr="00AE6E5F" w:rsidRDefault="00AE6E5F" w:rsidP="00360E28">
      <w:pPr>
        <w:spacing w:after="200" w:line="288" w:lineRule="auto"/>
        <w:jc w:val="left"/>
        <w:rPr>
          <w:rFonts w:ascii="Arial" w:eastAsia="Calibri" w:hAnsi="Arial" w:cs="Arial"/>
          <w:i/>
          <w:sz w:val="22"/>
          <w:szCs w:val="22"/>
          <w:lang w:val="en-US" w:eastAsia="en-US"/>
        </w:rPr>
      </w:pPr>
      <w:r w:rsidRPr="00AE6E5F">
        <w:rPr>
          <w:rFonts w:ascii="Arial" w:eastAsia="Calibri" w:hAnsi="Arial" w:cs="Arial"/>
          <w:i/>
          <w:sz w:val="22"/>
          <w:szCs w:val="22"/>
          <w:lang w:val="en-US" w:eastAsia="en-US"/>
        </w:rPr>
        <w:t>Figure</w:t>
      </w:r>
      <w:r w:rsidR="000257C2" w:rsidRPr="00AE6E5F">
        <w:rPr>
          <w:rFonts w:ascii="Arial" w:eastAsia="Calibri" w:hAnsi="Arial" w:cs="Arial"/>
          <w:i/>
          <w:sz w:val="22"/>
          <w:szCs w:val="22"/>
          <w:lang w:val="en-US" w:eastAsia="en-US"/>
        </w:rPr>
        <w:t xml:space="preserve"> </w:t>
      </w:r>
      <w:r w:rsidR="00AA1FFE" w:rsidRPr="00AE6E5F">
        <w:rPr>
          <w:rFonts w:ascii="Arial" w:eastAsia="Calibri" w:hAnsi="Arial" w:cs="Arial"/>
          <w:i/>
          <w:sz w:val="22"/>
          <w:szCs w:val="22"/>
          <w:lang w:val="en-US" w:eastAsia="en-US"/>
        </w:rPr>
        <w:t>1 –</w:t>
      </w:r>
      <w:r w:rsidR="006F7B87" w:rsidRPr="00AE6E5F">
        <w:rPr>
          <w:rFonts w:ascii="Arial" w:eastAsia="Calibri" w:hAnsi="Arial" w:cs="Arial"/>
          <w:i/>
          <w:sz w:val="22"/>
          <w:szCs w:val="22"/>
          <w:lang w:val="en-US" w:eastAsia="en-US"/>
        </w:rPr>
        <w:t xml:space="preserve"> </w:t>
      </w:r>
      <w:r w:rsidRPr="00AE6E5F">
        <w:rPr>
          <w:rFonts w:ascii="Arial" w:eastAsia="Calibri" w:hAnsi="Arial" w:cs="Arial"/>
          <w:i/>
          <w:sz w:val="22"/>
          <w:szCs w:val="22"/>
          <w:lang w:val="en-US" w:eastAsia="en-US"/>
        </w:rPr>
        <w:t xml:space="preserve">The fixed (left) and the moving </w:t>
      </w:r>
      <w:r w:rsidR="00DB01A3">
        <w:rPr>
          <w:rFonts w:ascii="Arial" w:eastAsia="Calibri" w:hAnsi="Arial" w:cs="Arial"/>
          <w:i/>
          <w:sz w:val="22"/>
          <w:szCs w:val="22"/>
          <w:lang w:val="en-US" w:eastAsia="en-US"/>
        </w:rPr>
        <w:t>platen</w:t>
      </w:r>
      <w:r w:rsidR="00DB01A3" w:rsidRPr="00AE6E5F">
        <w:rPr>
          <w:rFonts w:ascii="Arial" w:eastAsia="Calibri" w:hAnsi="Arial" w:cs="Arial"/>
          <w:i/>
          <w:sz w:val="22"/>
          <w:szCs w:val="22"/>
          <w:lang w:val="en-US" w:eastAsia="en-US"/>
        </w:rPr>
        <w:t xml:space="preserve"> </w:t>
      </w:r>
      <w:r w:rsidRPr="00AE6E5F">
        <w:rPr>
          <w:rFonts w:ascii="Arial" w:eastAsia="Calibri" w:hAnsi="Arial" w:cs="Arial"/>
          <w:i/>
          <w:sz w:val="22"/>
          <w:szCs w:val="22"/>
          <w:lang w:val="en-US" w:eastAsia="en-US"/>
        </w:rPr>
        <w:t xml:space="preserve">(right) at 180 °C after </w:t>
      </w:r>
      <w:r w:rsidR="00DB01A3">
        <w:rPr>
          <w:rFonts w:ascii="Arial" w:eastAsia="Calibri" w:hAnsi="Arial" w:cs="Arial"/>
          <w:i/>
          <w:sz w:val="22"/>
          <w:szCs w:val="22"/>
          <w:lang w:val="en-US" w:eastAsia="en-US"/>
        </w:rPr>
        <w:t xml:space="preserve">stabilization within </w:t>
      </w:r>
      <w:r w:rsidRPr="00AE6E5F">
        <w:rPr>
          <w:rFonts w:ascii="Arial" w:eastAsia="Calibri" w:hAnsi="Arial" w:cs="Arial"/>
          <w:i/>
          <w:sz w:val="22"/>
          <w:szCs w:val="22"/>
          <w:lang w:val="en-US" w:eastAsia="en-US"/>
        </w:rPr>
        <w:t>ten cycles.</w:t>
      </w:r>
    </w:p>
    <w:p w14:paraId="42E60804" w14:textId="0DCE6ACE" w:rsidR="00CA2E04" w:rsidRPr="00AE6E5F" w:rsidRDefault="00CA2E04" w:rsidP="00360E28">
      <w:pPr>
        <w:spacing w:after="200" w:line="288" w:lineRule="auto"/>
        <w:jc w:val="left"/>
        <w:rPr>
          <w:rFonts w:ascii="Arial" w:eastAsia="Calibri" w:hAnsi="Arial" w:cs="Arial"/>
          <w:i/>
          <w:sz w:val="22"/>
          <w:szCs w:val="22"/>
          <w:lang w:val="en-US" w:eastAsia="en-US"/>
        </w:rPr>
      </w:pPr>
    </w:p>
    <w:p w14:paraId="42E42326" w14:textId="77777777" w:rsidR="00CA2E04" w:rsidRPr="00AE6E5F" w:rsidRDefault="00CA2E04" w:rsidP="00360E28">
      <w:pPr>
        <w:spacing w:after="200" w:line="288" w:lineRule="auto"/>
        <w:jc w:val="left"/>
        <w:rPr>
          <w:rFonts w:ascii="Arial" w:eastAsia="Calibri" w:hAnsi="Arial" w:cs="Arial"/>
          <w:i/>
          <w:sz w:val="22"/>
          <w:szCs w:val="22"/>
          <w:lang w:val="en-US" w:eastAsia="en-US"/>
        </w:rPr>
      </w:pPr>
    </w:p>
    <w:p w14:paraId="69C85482" w14:textId="25FE36C2" w:rsidR="00AE6E5F" w:rsidRPr="00AE6E5F" w:rsidRDefault="00AE6E5F" w:rsidP="00AE6E5F">
      <w:pPr>
        <w:ind w:hanging="567"/>
        <w:jc w:val="center"/>
        <w:rPr>
          <w:rFonts w:ascii="Arial" w:eastAsia="Calibri" w:hAnsi="Arial"/>
          <w:b/>
          <w:sz w:val="28"/>
          <w:szCs w:val="28"/>
          <w:lang w:val="en-US" w:eastAsia="en-US"/>
        </w:rPr>
      </w:pPr>
      <w:r>
        <w:rPr>
          <w:rFonts w:ascii="Arial" w:eastAsia="Calibri" w:hAnsi="Arial"/>
          <w:b/>
          <w:sz w:val="32"/>
          <w:szCs w:val="32"/>
          <w:lang w:val="en-US" w:eastAsia="en-US"/>
        </w:rPr>
        <w:t>Precise and Quick</w:t>
      </w:r>
      <w:r w:rsidRPr="00AE6E5F">
        <w:rPr>
          <w:rFonts w:ascii="Arial" w:eastAsia="Calibri" w:hAnsi="Arial"/>
          <w:b/>
          <w:sz w:val="32"/>
          <w:szCs w:val="32"/>
          <w:lang w:val="en-US" w:eastAsia="en-US"/>
        </w:rPr>
        <w:t xml:space="preserve"> </w:t>
      </w:r>
      <w:r>
        <w:rPr>
          <w:rFonts w:ascii="Arial" w:eastAsia="Calibri" w:hAnsi="Arial"/>
          <w:b/>
          <w:sz w:val="32"/>
          <w:szCs w:val="32"/>
          <w:lang w:val="en-US" w:eastAsia="en-US"/>
        </w:rPr>
        <w:t>Face</w:t>
      </w:r>
      <w:r w:rsidRPr="00AE6E5F">
        <w:rPr>
          <w:rFonts w:ascii="Arial" w:eastAsia="Calibri" w:hAnsi="Arial"/>
          <w:b/>
          <w:sz w:val="32"/>
          <w:szCs w:val="32"/>
          <w:lang w:val="en-US" w:eastAsia="en-US"/>
        </w:rPr>
        <w:t xml:space="preserve"> Mask Production</w:t>
      </w:r>
      <w:r>
        <w:rPr>
          <w:rFonts w:ascii="Arial" w:eastAsia="Calibri" w:hAnsi="Arial"/>
          <w:b/>
          <w:sz w:val="32"/>
          <w:szCs w:val="32"/>
          <w:lang w:val="en-US" w:eastAsia="en-US"/>
        </w:rPr>
        <w:t xml:space="preserve"> with Virtual Molding</w:t>
      </w:r>
    </w:p>
    <w:p w14:paraId="714FAC11" w14:textId="77777777" w:rsidR="00AB2567" w:rsidRPr="00AE6E5F" w:rsidRDefault="00AB2567" w:rsidP="00F653CA">
      <w:pPr>
        <w:jc w:val="center"/>
        <w:rPr>
          <w:rFonts w:ascii="Arial" w:eastAsia="Calibri" w:hAnsi="Arial"/>
          <w:b/>
          <w:sz w:val="28"/>
          <w:szCs w:val="28"/>
          <w:lang w:val="en-US" w:eastAsia="en-US"/>
        </w:rPr>
      </w:pPr>
    </w:p>
    <w:p w14:paraId="6769BC22" w14:textId="4BC043FA" w:rsidR="00AE6E5F" w:rsidRPr="00AE6E5F" w:rsidRDefault="00DE27B4" w:rsidP="00AE6E5F">
      <w:pPr>
        <w:spacing w:after="200" w:line="400" w:lineRule="atLeast"/>
        <w:rPr>
          <w:rFonts w:ascii="Arial" w:eastAsia="Calibri" w:hAnsi="Arial" w:cs="Arial"/>
          <w:sz w:val="22"/>
          <w:szCs w:val="22"/>
          <w:lang w:val="en-US" w:eastAsia="en-US"/>
        </w:rPr>
      </w:pPr>
      <w:r w:rsidRPr="001D259F">
        <w:rPr>
          <w:rFonts w:ascii="Arial" w:eastAsia="Calibri" w:hAnsi="Arial" w:cs="Arial"/>
          <w:b/>
          <w:sz w:val="22"/>
          <w:szCs w:val="22"/>
          <w:lang w:val="en-US" w:eastAsia="en-US"/>
        </w:rPr>
        <w:t xml:space="preserve">Aachen, </w:t>
      </w:r>
      <w:r w:rsidR="00AE6E5F" w:rsidRPr="001D259F">
        <w:rPr>
          <w:rFonts w:ascii="Arial" w:eastAsia="Calibri" w:hAnsi="Arial" w:cs="Arial"/>
          <w:b/>
          <w:sz w:val="22"/>
          <w:szCs w:val="22"/>
          <w:lang w:val="en-US" w:eastAsia="en-US"/>
        </w:rPr>
        <w:t>04</w:t>
      </w:r>
      <w:r w:rsidR="00CB2EA1" w:rsidRPr="001D259F">
        <w:rPr>
          <w:rFonts w:ascii="Arial" w:eastAsia="Calibri" w:hAnsi="Arial" w:cs="Arial"/>
          <w:b/>
          <w:sz w:val="22"/>
          <w:szCs w:val="22"/>
          <w:lang w:val="en-US" w:eastAsia="en-US"/>
        </w:rPr>
        <w:t xml:space="preserve">. </w:t>
      </w:r>
      <w:r w:rsidR="00AE6E5F" w:rsidRPr="00AE6E5F">
        <w:rPr>
          <w:rFonts w:ascii="Arial" w:eastAsia="Calibri" w:hAnsi="Arial" w:cs="Arial"/>
          <w:b/>
          <w:sz w:val="22"/>
          <w:szCs w:val="22"/>
          <w:lang w:val="en-US" w:eastAsia="en-US"/>
        </w:rPr>
        <w:t>June</w:t>
      </w:r>
      <w:r w:rsidR="00F653CA" w:rsidRPr="00AE6E5F">
        <w:rPr>
          <w:rFonts w:ascii="Arial" w:eastAsia="Calibri" w:hAnsi="Arial" w:cs="Arial"/>
          <w:b/>
          <w:sz w:val="22"/>
          <w:szCs w:val="22"/>
          <w:lang w:val="en-US" w:eastAsia="en-US"/>
        </w:rPr>
        <w:t>,</w:t>
      </w:r>
      <w:r w:rsidR="006069EF" w:rsidRPr="00AE6E5F">
        <w:rPr>
          <w:rFonts w:ascii="Arial" w:eastAsia="Calibri" w:hAnsi="Arial" w:cs="Arial"/>
          <w:b/>
          <w:sz w:val="22"/>
          <w:szCs w:val="22"/>
          <w:lang w:val="en-US" w:eastAsia="en-US"/>
        </w:rPr>
        <w:t xml:space="preserve"> 20</w:t>
      </w:r>
      <w:r w:rsidR="00067E31" w:rsidRPr="00AE6E5F">
        <w:rPr>
          <w:rFonts w:ascii="Arial" w:eastAsia="Calibri" w:hAnsi="Arial" w:cs="Arial"/>
          <w:b/>
          <w:sz w:val="22"/>
          <w:szCs w:val="22"/>
          <w:lang w:val="en-US" w:eastAsia="en-US"/>
        </w:rPr>
        <w:t>20</w:t>
      </w:r>
      <w:r w:rsidR="00F14A78" w:rsidRPr="00AE6E5F">
        <w:rPr>
          <w:rFonts w:ascii="Arial" w:eastAsia="Calibri" w:hAnsi="Arial" w:cs="Arial"/>
          <w:b/>
          <w:sz w:val="22"/>
          <w:szCs w:val="22"/>
          <w:lang w:val="en-US" w:eastAsia="en-US"/>
        </w:rPr>
        <w:t xml:space="preserve"> </w:t>
      </w:r>
      <w:r w:rsidRPr="00AE6E5F">
        <w:rPr>
          <w:rFonts w:ascii="Arial" w:eastAsia="Calibri" w:hAnsi="Arial" w:cs="Arial"/>
          <w:b/>
          <w:sz w:val="22"/>
          <w:szCs w:val="22"/>
          <w:lang w:val="en-US" w:eastAsia="en-US"/>
        </w:rPr>
        <w:t>–</w:t>
      </w:r>
      <w:r w:rsidR="00610DB4" w:rsidRPr="00AE6E5F">
        <w:rPr>
          <w:rFonts w:ascii="Arial" w:eastAsia="Calibri" w:hAnsi="Arial" w:cs="Arial"/>
          <w:sz w:val="22"/>
          <w:szCs w:val="22"/>
          <w:lang w:val="en-US" w:eastAsia="en-US"/>
        </w:rPr>
        <w:t xml:space="preserve"> </w:t>
      </w:r>
      <w:r w:rsidR="00AE6E5F" w:rsidRPr="00AE6E5F">
        <w:rPr>
          <w:rFonts w:ascii="Arial" w:eastAsia="Calibri" w:hAnsi="Arial" w:cs="Arial"/>
          <w:sz w:val="22"/>
          <w:szCs w:val="22"/>
          <w:lang w:val="en-US" w:eastAsia="en-US"/>
        </w:rPr>
        <w:t xml:space="preserve">SIGMA Engineering GmbH ("SIGMA") </w:t>
      </w:r>
      <w:r w:rsidR="00DB01A3">
        <w:rPr>
          <w:rFonts w:ascii="Arial" w:eastAsia="Calibri" w:hAnsi="Arial" w:cs="Arial"/>
          <w:sz w:val="22"/>
          <w:szCs w:val="22"/>
          <w:lang w:val="en-US" w:eastAsia="en-US"/>
        </w:rPr>
        <w:t>based in</w:t>
      </w:r>
      <w:r w:rsidR="00AE6E5F" w:rsidRPr="00AE6E5F">
        <w:rPr>
          <w:rFonts w:ascii="Arial" w:eastAsia="Calibri" w:hAnsi="Arial" w:cs="Arial"/>
          <w:sz w:val="22"/>
          <w:szCs w:val="22"/>
          <w:lang w:val="en-US" w:eastAsia="en-US"/>
        </w:rPr>
        <w:t xml:space="preserve"> Aachen, Germany, </w:t>
      </w:r>
      <w:r w:rsidR="00DB01A3">
        <w:rPr>
          <w:rFonts w:ascii="Arial" w:eastAsia="Calibri" w:hAnsi="Arial" w:cs="Arial"/>
          <w:sz w:val="22"/>
          <w:szCs w:val="22"/>
          <w:lang w:val="en-US" w:eastAsia="en-US"/>
        </w:rPr>
        <w:t>joined a</w:t>
      </w:r>
      <w:r w:rsidR="00AE6E5F" w:rsidRPr="00AE6E5F">
        <w:rPr>
          <w:rFonts w:ascii="Arial" w:eastAsia="Calibri" w:hAnsi="Arial" w:cs="Arial"/>
          <w:sz w:val="22"/>
          <w:szCs w:val="22"/>
          <w:lang w:val="en-US" w:eastAsia="en-US"/>
        </w:rPr>
        <w:t xml:space="preserve"> cross-company project </w:t>
      </w:r>
      <w:r w:rsidR="0034551C">
        <w:rPr>
          <w:rFonts w:ascii="Arial" w:eastAsia="Calibri" w:hAnsi="Arial" w:cs="Arial"/>
          <w:sz w:val="22"/>
          <w:szCs w:val="22"/>
          <w:lang w:val="en-US" w:eastAsia="en-US"/>
        </w:rPr>
        <w:t>for</w:t>
      </w:r>
      <w:r w:rsidR="00AE6E5F" w:rsidRPr="00AE6E5F">
        <w:rPr>
          <w:rFonts w:ascii="Arial" w:eastAsia="Calibri" w:hAnsi="Arial" w:cs="Arial"/>
          <w:sz w:val="22"/>
          <w:szCs w:val="22"/>
          <w:lang w:val="en-US" w:eastAsia="en-US"/>
        </w:rPr>
        <w:t xml:space="preserve"> a multifunctional face mask </w:t>
      </w:r>
      <w:r w:rsidR="00DB01A3">
        <w:rPr>
          <w:rFonts w:ascii="Arial" w:eastAsia="Calibri" w:hAnsi="Arial" w:cs="Arial"/>
          <w:sz w:val="22"/>
          <w:szCs w:val="22"/>
          <w:lang w:val="en-US" w:eastAsia="en-US"/>
        </w:rPr>
        <w:t>to</w:t>
      </w:r>
      <w:r w:rsidR="00AE6E5F" w:rsidRPr="00AE6E5F">
        <w:rPr>
          <w:rFonts w:ascii="Arial" w:eastAsia="Calibri" w:hAnsi="Arial" w:cs="Arial"/>
          <w:sz w:val="22"/>
          <w:szCs w:val="22"/>
          <w:lang w:val="en-US" w:eastAsia="en-US"/>
        </w:rPr>
        <w:t xml:space="preserve"> help prevent</w:t>
      </w:r>
      <w:r w:rsidR="00DB01A3">
        <w:rPr>
          <w:rFonts w:ascii="Arial" w:eastAsia="Calibri" w:hAnsi="Arial" w:cs="Arial"/>
          <w:sz w:val="22"/>
          <w:szCs w:val="22"/>
          <w:lang w:val="en-US" w:eastAsia="en-US"/>
        </w:rPr>
        <w:t>ing</w:t>
      </w:r>
      <w:r w:rsidR="00AE6E5F" w:rsidRPr="00AE6E5F">
        <w:rPr>
          <w:rFonts w:ascii="Arial" w:eastAsia="Calibri" w:hAnsi="Arial" w:cs="Arial"/>
          <w:sz w:val="22"/>
          <w:szCs w:val="22"/>
          <w:lang w:val="en-US" w:eastAsia="en-US"/>
        </w:rPr>
        <w:t xml:space="preserve"> the spread of the coronavirus.</w:t>
      </w:r>
    </w:p>
    <w:p w14:paraId="5E6353D8" w14:textId="05F923E1" w:rsidR="00AE6E5F" w:rsidRPr="00AE6E5F" w:rsidRDefault="00AE6E5F" w:rsidP="00AE6E5F">
      <w:pPr>
        <w:spacing w:after="200" w:line="400" w:lineRule="atLeast"/>
        <w:rPr>
          <w:rFonts w:ascii="Arial" w:eastAsia="Calibri" w:hAnsi="Arial" w:cs="Arial"/>
          <w:sz w:val="22"/>
          <w:szCs w:val="22"/>
          <w:lang w:val="en-US" w:eastAsia="en-US"/>
        </w:rPr>
      </w:pPr>
      <w:r w:rsidRPr="00AE6E5F">
        <w:rPr>
          <w:rFonts w:ascii="Arial" w:eastAsia="Calibri" w:hAnsi="Arial" w:cs="Arial"/>
          <w:sz w:val="22"/>
          <w:szCs w:val="22"/>
          <w:lang w:val="en-US" w:eastAsia="en-US"/>
        </w:rPr>
        <w:t>"We notice</w:t>
      </w:r>
      <w:r w:rsidR="00DB01A3">
        <w:rPr>
          <w:rFonts w:ascii="Arial" w:eastAsia="Calibri" w:hAnsi="Arial" w:cs="Arial"/>
          <w:sz w:val="22"/>
          <w:szCs w:val="22"/>
          <w:lang w:val="en-US" w:eastAsia="en-US"/>
        </w:rPr>
        <w:t>d</w:t>
      </w:r>
      <w:r w:rsidRPr="00AE6E5F">
        <w:rPr>
          <w:rFonts w:ascii="Arial" w:eastAsia="Calibri" w:hAnsi="Arial" w:cs="Arial"/>
          <w:sz w:val="22"/>
          <w:szCs w:val="22"/>
          <w:lang w:val="en-US" w:eastAsia="en-US"/>
        </w:rPr>
        <w:t xml:space="preserve"> a high demand for protective masks from the public as well </w:t>
      </w:r>
      <w:r w:rsidR="0034551C">
        <w:rPr>
          <w:rFonts w:ascii="Arial" w:eastAsia="Calibri" w:hAnsi="Arial" w:cs="Arial"/>
          <w:sz w:val="22"/>
          <w:szCs w:val="22"/>
          <w:lang w:val="en-US" w:eastAsia="en-US"/>
        </w:rPr>
        <w:t xml:space="preserve">as </w:t>
      </w:r>
      <w:r w:rsidRPr="00AE6E5F">
        <w:rPr>
          <w:rFonts w:ascii="Arial" w:eastAsia="Calibri" w:hAnsi="Arial" w:cs="Arial"/>
          <w:sz w:val="22"/>
          <w:szCs w:val="22"/>
          <w:lang w:val="en-US" w:eastAsia="en-US"/>
        </w:rPr>
        <w:t xml:space="preserve">from our own employees, which made this </w:t>
      </w:r>
      <w:r w:rsidR="00DB01A3">
        <w:rPr>
          <w:rFonts w:ascii="Arial" w:eastAsia="Calibri" w:hAnsi="Arial" w:cs="Arial"/>
          <w:sz w:val="22"/>
          <w:szCs w:val="22"/>
          <w:lang w:val="en-US" w:eastAsia="en-US"/>
        </w:rPr>
        <w:t>project-</w:t>
      </w:r>
      <w:r w:rsidRPr="00AE6E5F">
        <w:rPr>
          <w:rFonts w:ascii="Arial" w:eastAsia="Calibri" w:hAnsi="Arial" w:cs="Arial"/>
          <w:sz w:val="22"/>
          <w:szCs w:val="22"/>
          <w:lang w:val="en-US" w:eastAsia="en-US"/>
        </w:rPr>
        <w:t xml:space="preserve">cooperation </w:t>
      </w:r>
      <w:r w:rsidR="00DB01A3">
        <w:rPr>
          <w:rFonts w:ascii="Arial" w:eastAsia="Calibri" w:hAnsi="Arial" w:cs="Arial"/>
          <w:sz w:val="22"/>
          <w:szCs w:val="22"/>
          <w:lang w:val="en-US" w:eastAsia="en-US"/>
        </w:rPr>
        <w:t xml:space="preserve">highly </w:t>
      </w:r>
      <w:r w:rsidRPr="00AE6E5F">
        <w:rPr>
          <w:rFonts w:ascii="Arial" w:eastAsia="Calibri" w:hAnsi="Arial" w:cs="Arial"/>
          <w:sz w:val="22"/>
          <w:szCs w:val="22"/>
          <w:lang w:val="en-US" w:eastAsia="en-US"/>
        </w:rPr>
        <w:t xml:space="preserve">welcome" says Thomas Klein, Managing Director of SIGMA about the current situation. "Due to the successful and focused cooperation with partners such as Arburg and Polar-Form we were able to simulate the </w:t>
      </w:r>
      <w:r w:rsidR="00003064">
        <w:rPr>
          <w:rFonts w:ascii="Arial" w:eastAsia="Calibri" w:hAnsi="Arial" w:cs="Arial"/>
          <w:sz w:val="22"/>
          <w:szCs w:val="22"/>
          <w:lang w:val="en-US" w:eastAsia="en-US"/>
        </w:rPr>
        <w:t>layout</w:t>
      </w:r>
      <w:r w:rsidRPr="00AE6E5F">
        <w:rPr>
          <w:rFonts w:ascii="Arial" w:eastAsia="Calibri" w:hAnsi="Arial" w:cs="Arial"/>
          <w:sz w:val="22"/>
          <w:szCs w:val="22"/>
          <w:lang w:val="en-US" w:eastAsia="en-US"/>
        </w:rPr>
        <w:t xml:space="preserve"> of the complete LSR mold </w:t>
      </w:r>
      <w:r w:rsidR="00003064">
        <w:rPr>
          <w:rFonts w:ascii="Arial" w:eastAsia="Calibri" w:hAnsi="Arial" w:cs="Arial"/>
          <w:sz w:val="22"/>
          <w:szCs w:val="22"/>
          <w:lang w:val="en-US" w:eastAsia="en-US"/>
        </w:rPr>
        <w:t>with</w:t>
      </w:r>
      <w:r w:rsidRPr="00AE6E5F">
        <w:rPr>
          <w:rFonts w:ascii="Arial" w:eastAsia="Calibri" w:hAnsi="Arial" w:cs="Arial"/>
          <w:sz w:val="22"/>
          <w:szCs w:val="22"/>
          <w:lang w:val="en-US" w:eastAsia="en-US"/>
        </w:rPr>
        <w:t>in short</w:t>
      </w:r>
      <w:r w:rsidR="00003064">
        <w:rPr>
          <w:rFonts w:ascii="Arial" w:eastAsia="Calibri" w:hAnsi="Arial" w:cs="Arial"/>
          <w:sz w:val="22"/>
          <w:szCs w:val="22"/>
          <w:lang w:val="en-US" w:eastAsia="en-US"/>
        </w:rPr>
        <w:t>est</w:t>
      </w:r>
      <w:r w:rsidRPr="00AE6E5F">
        <w:rPr>
          <w:rFonts w:ascii="Arial" w:eastAsia="Calibri" w:hAnsi="Arial" w:cs="Arial"/>
          <w:sz w:val="22"/>
          <w:szCs w:val="22"/>
          <w:lang w:val="en-US" w:eastAsia="en-US"/>
        </w:rPr>
        <w:t xml:space="preserve"> time and optimized the </w:t>
      </w:r>
      <w:r w:rsidR="009917B4">
        <w:rPr>
          <w:rFonts w:ascii="Arial" w:eastAsia="Calibri" w:hAnsi="Arial" w:cs="Arial"/>
          <w:sz w:val="22"/>
          <w:szCs w:val="22"/>
          <w:lang w:val="en-US" w:eastAsia="en-US"/>
        </w:rPr>
        <w:t>mold</w:t>
      </w:r>
      <w:r w:rsidR="009917B4" w:rsidRPr="00AE6E5F">
        <w:rPr>
          <w:rFonts w:ascii="Arial" w:eastAsia="Calibri" w:hAnsi="Arial" w:cs="Arial"/>
          <w:sz w:val="22"/>
          <w:szCs w:val="22"/>
          <w:lang w:val="en-US" w:eastAsia="en-US"/>
        </w:rPr>
        <w:t xml:space="preserve"> design</w:t>
      </w:r>
      <w:r w:rsidRPr="00AE6E5F">
        <w:rPr>
          <w:rFonts w:ascii="Arial" w:eastAsia="Calibri" w:hAnsi="Arial" w:cs="Arial"/>
          <w:sz w:val="22"/>
          <w:szCs w:val="22"/>
          <w:lang w:val="en-US" w:eastAsia="en-US"/>
        </w:rPr>
        <w:t xml:space="preserve"> for process</w:t>
      </w:r>
      <w:r w:rsidR="00003064">
        <w:rPr>
          <w:rFonts w:ascii="Arial" w:eastAsia="Calibri" w:hAnsi="Arial" w:cs="Arial"/>
          <w:sz w:val="22"/>
          <w:szCs w:val="22"/>
          <w:lang w:val="en-US" w:eastAsia="en-US"/>
        </w:rPr>
        <w:t>-efficiency and robustness</w:t>
      </w:r>
      <w:r w:rsidRPr="00AE6E5F">
        <w:rPr>
          <w:rFonts w:ascii="Arial" w:eastAsia="Calibri" w:hAnsi="Arial" w:cs="Arial"/>
          <w:sz w:val="22"/>
          <w:szCs w:val="22"/>
          <w:lang w:val="en-US" w:eastAsia="en-US"/>
        </w:rPr>
        <w:t>".</w:t>
      </w:r>
    </w:p>
    <w:p w14:paraId="23946A19" w14:textId="77777777" w:rsidR="00AE6E5F" w:rsidRPr="00AE6E5F" w:rsidRDefault="00AE6E5F" w:rsidP="00AE6E5F">
      <w:pPr>
        <w:spacing w:after="200" w:line="400" w:lineRule="atLeast"/>
        <w:rPr>
          <w:rFonts w:ascii="Arial" w:eastAsia="Calibri" w:hAnsi="Arial" w:cs="Arial"/>
          <w:sz w:val="22"/>
          <w:szCs w:val="22"/>
          <w:lang w:val="en-US" w:eastAsia="en-US"/>
        </w:rPr>
      </w:pPr>
    </w:p>
    <w:p w14:paraId="03E49ACB" w14:textId="4C092BA9" w:rsidR="0093248A" w:rsidRPr="0093248A" w:rsidRDefault="0093248A" w:rsidP="00932BE9">
      <w:pPr>
        <w:spacing w:after="200" w:line="400" w:lineRule="atLeast"/>
        <w:rPr>
          <w:rFonts w:ascii="Arial" w:eastAsia="Calibri" w:hAnsi="Arial" w:cs="Arial"/>
          <w:b/>
          <w:bCs/>
          <w:sz w:val="22"/>
          <w:szCs w:val="22"/>
          <w:lang w:val="en-US" w:eastAsia="en-US"/>
        </w:rPr>
      </w:pPr>
      <w:r w:rsidRPr="0093248A">
        <w:rPr>
          <w:rFonts w:ascii="Arial" w:eastAsia="Calibri" w:hAnsi="Arial" w:cs="Arial"/>
          <w:b/>
          <w:bCs/>
          <w:sz w:val="22"/>
          <w:szCs w:val="22"/>
          <w:lang w:val="en-US" w:eastAsia="en-US"/>
        </w:rPr>
        <w:t xml:space="preserve">More </w:t>
      </w:r>
      <w:r>
        <w:rPr>
          <w:rFonts w:ascii="Arial" w:eastAsia="Calibri" w:hAnsi="Arial" w:cs="Arial"/>
          <w:b/>
          <w:bCs/>
          <w:sz w:val="22"/>
          <w:szCs w:val="22"/>
          <w:lang w:val="en-US" w:eastAsia="en-US"/>
        </w:rPr>
        <w:t>T</w:t>
      </w:r>
      <w:r w:rsidRPr="0093248A">
        <w:rPr>
          <w:rFonts w:ascii="Arial" w:eastAsia="Calibri" w:hAnsi="Arial" w:cs="Arial"/>
          <w:b/>
          <w:bCs/>
          <w:sz w:val="22"/>
          <w:szCs w:val="22"/>
          <w:lang w:val="en-US" w:eastAsia="en-US"/>
        </w:rPr>
        <w:t xml:space="preserve">han </w:t>
      </w:r>
      <w:r>
        <w:rPr>
          <w:rFonts w:ascii="Arial" w:eastAsia="Calibri" w:hAnsi="Arial" w:cs="Arial"/>
          <w:b/>
          <w:bCs/>
          <w:sz w:val="22"/>
          <w:szCs w:val="22"/>
          <w:lang w:val="en-US" w:eastAsia="en-US"/>
        </w:rPr>
        <w:t>J</w:t>
      </w:r>
      <w:r w:rsidRPr="0093248A">
        <w:rPr>
          <w:rFonts w:ascii="Arial" w:eastAsia="Calibri" w:hAnsi="Arial" w:cs="Arial"/>
          <w:b/>
          <w:bCs/>
          <w:sz w:val="22"/>
          <w:szCs w:val="22"/>
          <w:lang w:val="en-US" w:eastAsia="en-US"/>
        </w:rPr>
        <w:t xml:space="preserve">ust a </w:t>
      </w:r>
      <w:r>
        <w:rPr>
          <w:rFonts w:ascii="Arial" w:eastAsia="Calibri" w:hAnsi="Arial" w:cs="Arial"/>
          <w:b/>
          <w:bCs/>
          <w:sz w:val="22"/>
          <w:szCs w:val="22"/>
          <w:lang w:val="en-US" w:eastAsia="en-US"/>
        </w:rPr>
        <w:t>F</w:t>
      </w:r>
      <w:r w:rsidRPr="0093248A">
        <w:rPr>
          <w:rFonts w:ascii="Arial" w:eastAsia="Calibri" w:hAnsi="Arial" w:cs="Arial"/>
          <w:b/>
          <w:bCs/>
          <w:sz w:val="22"/>
          <w:szCs w:val="22"/>
          <w:lang w:val="en-US" w:eastAsia="en-US"/>
        </w:rPr>
        <w:t xml:space="preserve">easibility </w:t>
      </w:r>
      <w:r w:rsidR="00003064">
        <w:rPr>
          <w:rFonts w:ascii="Arial" w:eastAsia="Calibri" w:hAnsi="Arial" w:cs="Arial"/>
          <w:b/>
          <w:bCs/>
          <w:sz w:val="22"/>
          <w:szCs w:val="22"/>
          <w:lang w:val="en-US" w:eastAsia="en-US"/>
        </w:rPr>
        <w:t>Study</w:t>
      </w:r>
    </w:p>
    <w:p w14:paraId="20570E29" w14:textId="3E7BDEC9" w:rsidR="0093248A" w:rsidRPr="00E95718" w:rsidRDefault="0093248A" w:rsidP="0093248A">
      <w:pPr>
        <w:spacing w:after="200" w:line="400" w:lineRule="atLeast"/>
        <w:rPr>
          <w:rFonts w:ascii="Arial" w:eastAsia="Calibri" w:hAnsi="Arial" w:cs="Arial"/>
          <w:sz w:val="22"/>
          <w:szCs w:val="22"/>
          <w:lang w:val="en-US" w:eastAsia="en-US"/>
        </w:rPr>
      </w:pPr>
      <w:r w:rsidRPr="00E95718">
        <w:rPr>
          <w:rFonts w:ascii="Arial" w:eastAsia="Calibri" w:hAnsi="Arial" w:cs="Arial"/>
          <w:sz w:val="22"/>
          <w:szCs w:val="22"/>
          <w:lang w:val="en-US" w:eastAsia="en-US"/>
        </w:rPr>
        <w:t xml:space="preserve">For a smooth production of the masks, Tobias Sonntag, project engineer at SIGMA, used SIGMASOFT® Virtual Molding to </w:t>
      </w:r>
      <w:r w:rsidR="00003064">
        <w:rPr>
          <w:rFonts w:ascii="Arial" w:eastAsia="Calibri" w:hAnsi="Arial" w:cs="Arial"/>
          <w:sz w:val="22"/>
          <w:szCs w:val="22"/>
          <w:lang w:val="en-US" w:eastAsia="en-US"/>
        </w:rPr>
        <w:t>evaluate</w:t>
      </w:r>
      <w:r w:rsidRPr="00E95718">
        <w:rPr>
          <w:rFonts w:ascii="Arial" w:eastAsia="Calibri" w:hAnsi="Arial" w:cs="Arial"/>
          <w:sz w:val="22"/>
          <w:szCs w:val="22"/>
          <w:lang w:val="en-US" w:eastAsia="en-US"/>
        </w:rPr>
        <w:t xml:space="preserve"> </w:t>
      </w:r>
      <w:r w:rsidR="00003064">
        <w:rPr>
          <w:rFonts w:ascii="Arial" w:eastAsia="Calibri" w:hAnsi="Arial" w:cs="Arial"/>
          <w:sz w:val="22"/>
          <w:szCs w:val="22"/>
          <w:lang w:val="en-US" w:eastAsia="en-US"/>
        </w:rPr>
        <w:t>the position of the</w:t>
      </w:r>
      <w:r w:rsidRPr="00E95718">
        <w:rPr>
          <w:rFonts w:ascii="Arial" w:eastAsia="Calibri" w:hAnsi="Arial" w:cs="Arial"/>
          <w:sz w:val="22"/>
          <w:szCs w:val="22"/>
          <w:lang w:val="en-US" w:eastAsia="en-US"/>
        </w:rPr>
        <w:t xml:space="preserve"> injection point, the venting system, and the thermal design even before the mold was cut. The prediction of the process parameters and </w:t>
      </w:r>
      <w:r w:rsidR="00003064">
        <w:rPr>
          <w:rFonts w:ascii="Arial" w:eastAsia="Calibri" w:hAnsi="Arial" w:cs="Arial"/>
          <w:sz w:val="22"/>
          <w:szCs w:val="22"/>
          <w:lang w:val="en-US" w:eastAsia="en-US"/>
        </w:rPr>
        <w:t xml:space="preserve">required </w:t>
      </w:r>
      <w:r w:rsidRPr="00E95718">
        <w:rPr>
          <w:rFonts w:ascii="Arial" w:eastAsia="Calibri" w:hAnsi="Arial" w:cs="Arial"/>
          <w:sz w:val="22"/>
          <w:szCs w:val="22"/>
          <w:lang w:val="en-US" w:eastAsia="en-US"/>
        </w:rPr>
        <w:t>curing time was also an important result of the simulation.</w:t>
      </w:r>
    </w:p>
    <w:p w14:paraId="46C70560" w14:textId="24B29BE9" w:rsidR="0093248A" w:rsidRPr="00E95718" w:rsidRDefault="0093248A" w:rsidP="0093248A">
      <w:pPr>
        <w:spacing w:after="200" w:line="400" w:lineRule="atLeast"/>
        <w:rPr>
          <w:rFonts w:ascii="Arial" w:eastAsia="Calibri" w:hAnsi="Arial" w:cs="Arial"/>
          <w:sz w:val="22"/>
          <w:szCs w:val="22"/>
          <w:lang w:val="en-US" w:eastAsia="en-US"/>
        </w:rPr>
      </w:pPr>
      <w:r w:rsidRPr="00E95718">
        <w:rPr>
          <w:rFonts w:ascii="Arial" w:eastAsia="Calibri" w:hAnsi="Arial" w:cs="Arial"/>
          <w:sz w:val="22"/>
          <w:szCs w:val="22"/>
          <w:lang w:val="en-US" w:eastAsia="en-US"/>
        </w:rPr>
        <w:t xml:space="preserve">"We examined a lot of different factors. But the focus was on component quality, optical properties and, of course, the safety of the user </w:t>
      </w:r>
      <w:r w:rsidR="0034551C">
        <w:rPr>
          <w:rFonts w:ascii="Arial" w:eastAsia="Calibri" w:hAnsi="Arial" w:cs="Arial"/>
          <w:sz w:val="22"/>
          <w:szCs w:val="22"/>
          <w:lang w:val="en-US" w:eastAsia="en-US"/>
        </w:rPr>
        <w:t>that comes with a</w:t>
      </w:r>
      <w:r w:rsidRPr="00E95718">
        <w:rPr>
          <w:rFonts w:ascii="Arial" w:eastAsia="Calibri" w:hAnsi="Arial" w:cs="Arial"/>
          <w:sz w:val="22"/>
          <w:szCs w:val="22"/>
          <w:lang w:val="en-US" w:eastAsia="en-US"/>
        </w:rPr>
        <w:t xml:space="preserve"> perfect component free of air</w:t>
      </w:r>
      <w:r w:rsidR="00003064">
        <w:rPr>
          <w:rFonts w:ascii="Arial" w:eastAsia="Calibri" w:hAnsi="Arial" w:cs="Arial"/>
          <w:sz w:val="22"/>
          <w:szCs w:val="22"/>
          <w:lang w:val="en-US" w:eastAsia="en-US"/>
        </w:rPr>
        <w:t xml:space="preserve"> entrapments or other</w:t>
      </w:r>
      <w:r w:rsidRPr="00E95718">
        <w:rPr>
          <w:rFonts w:ascii="Arial" w:eastAsia="Calibri" w:hAnsi="Arial" w:cs="Arial"/>
          <w:sz w:val="22"/>
          <w:szCs w:val="22"/>
          <w:lang w:val="en-US" w:eastAsia="en-US"/>
        </w:rPr>
        <w:t xml:space="preserve"> defects. But </w:t>
      </w:r>
      <w:r w:rsidR="001159AA">
        <w:rPr>
          <w:rFonts w:ascii="Arial" w:eastAsia="Calibri" w:hAnsi="Arial" w:cs="Arial"/>
          <w:sz w:val="22"/>
          <w:szCs w:val="22"/>
          <w:lang w:val="en-US" w:eastAsia="en-US"/>
        </w:rPr>
        <w:t>also,</w:t>
      </w:r>
      <w:r w:rsidR="00003064">
        <w:rPr>
          <w:rFonts w:ascii="Arial" w:eastAsia="Calibri" w:hAnsi="Arial" w:cs="Arial"/>
          <w:sz w:val="22"/>
          <w:szCs w:val="22"/>
          <w:lang w:val="en-US" w:eastAsia="en-US"/>
        </w:rPr>
        <w:t xml:space="preserve"> </w:t>
      </w:r>
      <w:r w:rsidRPr="00E95718">
        <w:rPr>
          <w:rFonts w:ascii="Arial" w:eastAsia="Calibri" w:hAnsi="Arial" w:cs="Arial"/>
          <w:sz w:val="22"/>
          <w:szCs w:val="22"/>
          <w:lang w:val="en-US" w:eastAsia="en-US"/>
        </w:rPr>
        <w:t>a fast and resource-saving pro</w:t>
      </w:r>
      <w:r w:rsidR="00003064">
        <w:rPr>
          <w:rFonts w:ascii="Arial" w:eastAsia="Calibri" w:hAnsi="Arial" w:cs="Arial"/>
          <w:sz w:val="22"/>
          <w:szCs w:val="22"/>
          <w:lang w:val="en-US" w:eastAsia="en-US"/>
        </w:rPr>
        <w:t>cess</w:t>
      </w:r>
      <w:r w:rsidRPr="00E95718">
        <w:rPr>
          <w:rFonts w:ascii="Arial" w:eastAsia="Calibri" w:hAnsi="Arial" w:cs="Arial"/>
          <w:sz w:val="22"/>
          <w:szCs w:val="22"/>
          <w:lang w:val="en-US" w:eastAsia="en-US"/>
        </w:rPr>
        <w:t xml:space="preserve"> design was </w:t>
      </w:r>
      <w:r w:rsidR="00003064">
        <w:rPr>
          <w:rFonts w:ascii="Arial" w:eastAsia="Calibri" w:hAnsi="Arial" w:cs="Arial"/>
          <w:sz w:val="22"/>
          <w:szCs w:val="22"/>
          <w:lang w:val="en-US" w:eastAsia="en-US"/>
        </w:rPr>
        <w:t>very</w:t>
      </w:r>
      <w:r w:rsidRPr="00E95718">
        <w:rPr>
          <w:rFonts w:ascii="Arial" w:eastAsia="Calibri" w:hAnsi="Arial" w:cs="Arial"/>
          <w:sz w:val="22"/>
          <w:szCs w:val="22"/>
          <w:lang w:val="en-US" w:eastAsia="en-US"/>
        </w:rPr>
        <w:t xml:space="preserve"> important to us," says Sonntag about the requirements for the project and </w:t>
      </w:r>
      <w:r w:rsidR="00003064">
        <w:rPr>
          <w:rFonts w:ascii="Arial" w:eastAsia="Calibri" w:hAnsi="Arial" w:cs="Arial"/>
          <w:sz w:val="22"/>
          <w:szCs w:val="22"/>
          <w:lang w:val="en-US" w:eastAsia="en-US"/>
        </w:rPr>
        <w:t>part</w:t>
      </w:r>
      <w:r w:rsidRPr="00E95718">
        <w:rPr>
          <w:rFonts w:ascii="Arial" w:eastAsia="Calibri" w:hAnsi="Arial" w:cs="Arial"/>
          <w:sz w:val="22"/>
          <w:szCs w:val="22"/>
          <w:lang w:val="en-US" w:eastAsia="en-US"/>
        </w:rPr>
        <w:t>.</w:t>
      </w:r>
    </w:p>
    <w:p w14:paraId="5C2607FB" w14:textId="77777777" w:rsidR="0093248A" w:rsidRPr="00E95718" w:rsidRDefault="0093248A" w:rsidP="0093248A">
      <w:pPr>
        <w:spacing w:after="200" w:line="400" w:lineRule="atLeast"/>
        <w:rPr>
          <w:rFonts w:ascii="Arial" w:eastAsia="Calibri" w:hAnsi="Arial" w:cs="Arial"/>
          <w:sz w:val="22"/>
          <w:szCs w:val="22"/>
          <w:lang w:val="en-US" w:eastAsia="en-US"/>
        </w:rPr>
      </w:pPr>
    </w:p>
    <w:p w14:paraId="53930F40" w14:textId="77777777" w:rsidR="00E95718" w:rsidRPr="00E95718" w:rsidRDefault="00E95718" w:rsidP="00FF0AEA">
      <w:pPr>
        <w:spacing w:after="200" w:line="400" w:lineRule="atLeast"/>
        <w:rPr>
          <w:rFonts w:ascii="Arial" w:eastAsia="Calibri" w:hAnsi="Arial" w:cs="Arial"/>
          <w:b/>
          <w:bCs/>
          <w:sz w:val="22"/>
          <w:szCs w:val="22"/>
          <w:lang w:val="en-US" w:eastAsia="en-US"/>
        </w:rPr>
      </w:pPr>
      <w:r w:rsidRPr="00E95718">
        <w:rPr>
          <w:rFonts w:ascii="Arial" w:eastAsia="Calibri" w:hAnsi="Arial" w:cs="Arial"/>
          <w:b/>
          <w:bCs/>
          <w:sz w:val="22"/>
          <w:szCs w:val="22"/>
          <w:lang w:val="en-US" w:eastAsia="en-US"/>
        </w:rPr>
        <w:t>Energy-Efficient and Resource-Saving Through Simulation</w:t>
      </w:r>
    </w:p>
    <w:p w14:paraId="465F1FC7" w14:textId="2B97E948" w:rsidR="00EF0260" w:rsidRPr="00E95718" w:rsidRDefault="00E95718" w:rsidP="00FF0AEA">
      <w:pPr>
        <w:spacing w:after="200" w:line="400" w:lineRule="atLeast"/>
        <w:rPr>
          <w:rFonts w:ascii="Arial" w:eastAsia="Calibri" w:hAnsi="Arial" w:cs="Arial"/>
          <w:sz w:val="22"/>
          <w:szCs w:val="22"/>
          <w:lang w:val="en-US" w:eastAsia="en-US"/>
        </w:rPr>
      </w:pPr>
      <w:r w:rsidRPr="00E95718">
        <w:rPr>
          <w:rFonts w:ascii="Arial" w:eastAsia="Calibri" w:hAnsi="Arial" w:cs="Arial"/>
          <w:sz w:val="22"/>
          <w:szCs w:val="22"/>
          <w:lang w:val="en-US" w:eastAsia="en-US"/>
        </w:rPr>
        <w:t xml:space="preserve">There is no need to guess </w:t>
      </w:r>
      <w:r w:rsidR="00003064">
        <w:rPr>
          <w:rFonts w:ascii="Arial" w:eastAsia="Calibri" w:hAnsi="Arial" w:cs="Arial"/>
          <w:sz w:val="22"/>
          <w:szCs w:val="22"/>
          <w:lang w:val="en-US" w:eastAsia="en-US"/>
        </w:rPr>
        <w:t>how</w:t>
      </w:r>
      <w:r w:rsidRPr="00E95718">
        <w:rPr>
          <w:rFonts w:ascii="Arial" w:eastAsia="Calibri" w:hAnsi="Arial" w:cs="Arial"/>
          <w:sz w:val="22"/>
          <w:szCs w:val="22"/>
          <w:lang w:val="en-US" w:eastAsia="en-US"/>
        </w:rPr>
        <w:t xml:space="preserve"> </w:t>
      </w:r>
      <w:r w:rsidR="00003064">
        <w:rPr>
          <w:rFonts w:ascii="Arial" w:eastAsia="Calibri" w:hAnsi="Arial" w:cs="Arial"/>
          <w:sz w:val="22"/>
          <w:szCs w:val="22"/>
          <w:lang w:val="en-US" w:eastAsia="en-US"/>
        </w:rPr>
        <w:t>the</w:t>
      </w:r>
      <w:r w:rsidRPr="00E95718">
        <w:rPr>
          <w:rFonts w:ascii="Arial" w:eastAsia="Calibri" w:hAnsi="Arial" w:cs="Arial"/>
          <w:sz w:val="22"/>
          <w:szCs w:val="22"/>
          <w:lang w:val="en-US" w:eastAsia="en-US"/>
        </w:rPr>
        <w:t xml:space="preserve"> mold reache</w:t>
      </w:r>
      <w:r w:rsidR="00003064">
        <w:rPr>
          <w:rFonts w:ascii="Arial" w:eastAsia="Calibri" w:hAnsi="Arial" w:cs="Arial"/>
          <w:sz w:val="22"/>
          <w:szCs w:val="22"/>
          <w:lang w:val="en-US" w:eastAsia="en-US"/>
        </w:rPr>
        <w:t>s</w:t>
      </w:r>
      <w:r w:rsidRPr="00E95718">
        <w:rPr>
          <w:rFonts w:ascii="Arial" w:eastAsia="Calibri" w:hAnsi="Arial" w:cs="Arial"/>
          <w:sz w:val="22"/>
          <w:szCs w:val="22"/>
          <w:lang w:val="en-US" w:eastAsia="en-US"/>
        </w:rPr>
        <w:t xml:space="preserve"> its thermal </w:t>
      </w:r>
      <w:r w:rsidR="00AF5667" w:rsidRPr="00E95718">
        <w:rPr>
          <w:rFonts w:ascii="Arial" w:eastAsia="Calibri" w:hAnsi="Arial" w:cs="Arial"/>
          <w:sz w:val="22"/>
          <w:szCs w:val="22"/>
          <w:lang w:val="en-US" w:eastAsia="en-US"/>
        </w:rPr>
        <w:t>steady</w:t>
      </w:r>
      <w:r w:rsidRPr="00E95718">
        <w:rPr>
          <w:rFonts w:ascii="Arial" w:eastAsia="Calibri" w:hAnsi="Arial" w:cs="Arial"/>
          <w:sz w:val="22"/>
          <w:szCs w:val="22"/>
          <w:lang w:val="en-US" w:eastAsia="en-US"/>
        </w:rPr>
        <w:t xml:space="preserve"> state</w:t>
      </w:r>
      <w:r w:rsidR="0024019B">
        <w:rPr>
          <w:rFonts w:ascii="Arial" w:eastAsia="Calibri" w:hAnsi="Arial" w:cs="Arial"/>
          <w:sz w:val="22"/>
          <w:szCs w:val="22"/>
          <w:lang w:val="en-US" w:eastAsia="en-US"/>
        </w:rPr>
        <w:t>. Since</w:t>
      </w:r>
      <w:r w:rsidRPr="00E95718">
        <w:rPr>
          <w:rFonts w:ascii="Arial" w:eastAsia="Calibri" w:hAnsi="Arial" w:cs="Arial"/>
          <w:sz w:val="22"/>
          <w:szCs w:val="22"/>
          <w:lang w:val="en-US" w:eastAsia="en-US"/>
        </w:rPr>
        <w:t xml:space="preserve"> SIGMASOFT® Virtual Molding </w:t>
      </w:r>
      <w:r w:rsidR="00AF5667" w:rsidRPr="00E95718">
        <w:rPr>
          <w:rFonts w:ascii="Arial" w:eastAsia="Calibri" w:hAnsi="Arial" w:cs="Arial"/>
          <w:sz w:val="22"/>
          <w:szCs w:val="22"/>
          <w:lang w:val="en-US" w:eastAsia="en-US"/>
        </w:rPr>
        <w:t>will</w:t>
      </w:r>
      <w:r w:rsidRPr="00E95718">
        <w:rPr>
          <w:rFonts w:ascii="Arial" w:eastAsia="Calibri" w:hAnsi="Arial" w:cs="Arial"/>
          <w:sz w:val="22"/>
          <w:szCs w:val="22"/>
          <w:lang w:val="en-US" w:eastAsia="en-US"/>
        </w:rPr>
        <w:t xml:space="preserve"> precisely calculate the</w:t>
      </w:r>
      <w:r w:rsidR="00AF5667">
        <w:rPr>
          <w:rFonts w:ascii="Arial" w:eastAsia="Calibri" w:hAnsi="Arial" w:cs="Arial"/>
          <w:sz w:val="22"/>
          <w:szCs w:val="22"/>
          <w:lang w:val="en-US" w:eastAsia="en-US"/>
        </w:rPr>
        <w:t xml:space="preserve"> </w:t>
      </w:r>
      <w:r w:rsidR="0024019B">
        <w:rPr>
          <w:rFonts w:ascii="Arial" w:eastAsia="Calibri" w:hAnsi="Arial" w:cs="Arial"/>
          <w:sz w:val="22"/>
          <w:szCs w:val="22"/>
          <w:lang w:val="en-US" w:eastAsia="en-US"/>
        </w:rPr>
        <w:t xml:space="preserve">required number of </w:t>
      </w:r>
      <w:r w:rsidRPr="00E95718">
        <w:rPr>
          <w:rFonts w:ascii="Arial" w:eastAsia="Calibri" w:hAnsi="Arial" w:cs="Arial"/>
          <w:sz w:val="22"/>
          <w:szCs w:val="22"/>
          <w:lang w:val="en-US" w:eastAsia="en-US"/>
        </w:rPr>
        <w:t xml:space="preserve">cycles - the </w:t>
      </w:r>
      <w:r w:rsidR="0024019B">
        <w:rPr>
          <w:rFonts w:ascii="Arial" w:eastAsia="Calibri" w:hAnsi="Arial" w:cs="Arial"/>
          <w:sz w:val="22"/>
          <w:szCs w:val="22"/>
          <w:lang w:val="en-US" w:eastAsia="en-US"/>
        </w:rPr>
        <w:t>reliability of mass-</w:t>
      </w:r>
      <w:r w:rsidRPr="00E95718">
        <w:rPr>
          <w:rFonts w:ascii="Arial" w:eastAsia="Calibri" w:hAnsi="Arial" w:cs="Arial"/>
          <w:sz w:val="22"/>
          <w:szCs w:val="22"/>
          <w:lang w:val="en-US" w:eastAsia="en-US"/>
        </w:rPr>
        <w:t xml:space="preserve">production is secured. For an exact control of the temperature distribution, the number of </w:t>
      </w:r>
      <w:r w:rsidRPr="00E95718">
        <w:rPr>
          <w:rFonts w:ascii="Arial" w:eastAsia="Calibri" w:hAnsi="Arial" w:cs="Arial"/>
          <w:sz w:val="22"/>
          <w:szCs w:val="22"/>
          <w:lang w:val="en-US" w:eastAsia="en-US"/>
        </w:rPr>
        <w:lastRenderedPageBreak/>
        <w:t>temperature sensors in the mold was increased to six and their position</w:t>
      </w:r>
      <w:r w:rsidR="0024019B">
        <w:rPr>
          <w:rFonts w:ascii="Arial" w:eastAsia="Calibri" w:hAnsi="Arial" w:cs="Arial"/>
          <w:sz w:val="22"/>
          <w:szCs w:val="22"/>
          <w:lang w:val="en-US" w:eastAsia="en-US"/>
        </w:rPr>
        <w:t>s</w:t>
      </w:r>
      <w:r w:rsidRPr="00E95718">
        <w:rPr>
          <w:rFonts w:ascii="Arial" w:eastAsia="Calibri" w:hAnsi="Arial" w:cs="Arial"/>
          <w:sz w:val="22"/>
          <w:szCs w:val="22"/>
          <w:lang w:val="en-US" w:eastAsia="en-US"/>
        </w:rPr>
        <w:t xml:space="preserve"> w</w:t>
      </w:r>
      <w:r w:rsidR="0024019B">
        <w:rPr>
          <w:rFonts w:ascii="Arial" w:eastAsia="Calibri" w:hAnsi="Arial" w:cs="Arial"/>
          <w:sz w:val="22"/>
          <w:szCs w:val="22"/>
          <w:lang w:val="en-US" w:eastAsia="en-US"/>
        </w:rPr>
        <w:t>ere</w:t>
      </w:r>
      <w:r w:rsidRPr="00E95718">
        <w:rPr>
          <w:rFonts w:ascii="Arial" w:eastAsia="Calibri" w:hAnsi="Arial" w:cs="Arial"/>
          <w:sz w:val="22"/>
          <w:szCs w:val="22"/>
          <w:lang w:val="en-US" w:eastAsia="en-US"/>
        </w:rPr>
        <w:t xml:space="preserve"> optimized based on</w:t>
      </w:r>
      <w:r w:rsidR="00244F90">
        <w:rPr>
          <w:rFonts w:ascii="Arial" w:eastAsia="Calibri" w:hAnsi="Arial" w:cs="Arial"/>
          <w:sz w:val="22"/>
          <w:szCs w:val="22"/>
          <w:lang w:val="en-US" w:eastAsia="en-US"/>
        </w:rPr>
        <w:t xml:space="preserve"> the</w:t>
      </w:r>
      <w:r w:rsidRPr="00E95718">
        <w:rPr>
          <w:rFonts w:ascii="Arial" w:eastAsia="Calibri" w:hAnsi="Arial" w:cs="Arial"/>
          <w:sz w:val="22"/>
          <w:szCs w:val="22"/>
          <w:lang w:val="en-US" w:eastAsia="en-US"/>
        </w:rPr>
        <w:t xml:space="preserve"> </w:t>
      </w:r>
      <w:r w:rsidR="00244F90">
        <w:rPr>
          <w:rFonts w:ascii="Arial" w:eastAsia="Calibri" w:hAnsi="Arial" w:cs="Arial"/>
          <w:sz w:val="22"/>
          <w:szCs w:val="22"/>
          <w:lang w:val="en-US" w:eastAsia="en-US"/>
        </w:rPr>
        <w:t>simulation</w:t>
      </w:r>
      <w:r w:rsidRPr="00E95718">
        <w:rPr>
          <w:rFonts w:ascii="Arial" w:eastAsia="Calibri" w:hAnsi="Arial" w:cs="Arial"/>
          <w:sz w:val="22"/>
          <w:szCs w:val="22"/>
          <w:lang w:val="en-US" w:eastAsia="en-US"/>
        </w:rPr>
        <w:t xml:space="preserve"> results. This </w:t>
      </w:r>
      <w:r w:rsidR="0024019B">
        <w:rPr>
          <w:rFonts w:ascii="Arial" w:eastAsia="Calibri" w:hAnsi="Arial" w:cs="Arial"/>
          <w:sz w:val="22"/>
          <w:szCs w:val="22"/>
          <w:lang w:val="en-US" w:eastAsia="en-US"/>
        </w:rPr>
        <w:t>allowed</w:t>
      </w:r>
      <w:r w:rsidR="0024019B" w:rsidRPr="00E95718">
        <w:rPr>
          <w:rFonts w:ascii="Arial" w:eastAsia="Calibri" w:hAnsi="Arial" w:cs="Arial"/>
          <w:sz w:val="22"/>
          <w:szCs w:val="22"/>
          <w:lang w:val="en-US" w:eastAsia="en-US"/>
        </w:rPr>
        <w:t xml:space="preserve"> </w:t>
      </w:r>
      <w:r w:rsidRPr="00E95718">
        <w:rPr>
          <w:rFonts w:ascii="Arial" w:eastAsia="Calibri" w:hAnsi="Arial" w:cs="Arial"/>
          <w:sz w:val="22"/>
          <w:szCs w:val="22"/>
          <w:lang w:val="en-US" w:eastAsia="en-US"/>
        </w:rPr>
        <w:t xml:space="preserve">a </w:t>
      </w:r>
      <w:r w:rsidR="0024019B">
        <w:rPr>
          <w:rFonts w:ascii="Arial" w:eastAsia="Calibri" w:hAnsi="Arial" w:cs="Arial"/>
          <w:sz w:val="22"/>
          <w:szCs w:val="22"/>
          <w:lang w:val="en-US" w:eastAsia="en-US"/>
        </w:rPr>
        <w:t>focused</w:t>
      </w:r>
      <w:r w:rsidRPr="00E95718">
        <w:rPr>
          <w:rFonts w:ascii="Arial" w:eastAsia="Calibri" w:hAnsi="Arial" w:cs="Arial"/>
          <w:sz w:val="22"/>
          <w:szCs w:val="22"/>
          <w:lang w:val="en-US" w:eastAsia="en-US"/>
        </w:rPr>
        <w:t xml:space="preserve"> regulation of the heating cartridges. In addition, an optimal insulation of the </w:t>
      </w:r>
      <w:r w:rsidR="0024019B">
        <w:rPr>
          <w:rFonts w:ascii="Arial" w:eastAsia="Calibri" w:hAnsi="Arial" w:cs="Arial"/>
          <w:sz w:val="22"/>
          <w:szCs w:val="22"/>
          <w:lang w:val="en-US" w:eastAsia="en-US"/>
        </w:rPr>
        <w:t xml:space="preserve">mold </w:t>
      </w:r>
      <w:r w:rsidRPr="00E95718">
        <w:rPr>
          <w:rFonts w:ascii="Arial" w:eastAsia="Calibri" w:hAnsi="Arial" w:cs="Arial"/>
          <w:sz w:val="22"/>
          <w:szCs w:val="22"/>
          <w:lang w:val="en-US" w:eastAsia="en-US"/>
        </w:rPr>
        <w:t xml:space="preserve">reduced the required energy to a minimum - energy </w:t>
      </w:r>
      <w:r w:rsidR="009917B4" w:rsidRPr="00E95718">
        <w:rPr>
          <w:rFonts w:ascii="Arial" w:eastAsia="Calibri" w:hAnsi="Arial" w:cs="Arial"/>
          <w:sz w:val="22"/>
          <w:szCs w:val="22"/>
          <w:lang w:val="en-US" w:eastAsia="en-US"/>
        </w:rPr>
        <w:t>waste</w:t>
      </w:r>
      <w:r w:rsidRPr="00E95718">
        <w:rPr>
          <w:rFonts w:ascii="Arial" w:eastAsia="Calibri" w:hAnsi="Arial" w:cs="Arial"/>
          <w:sz w:val="22"/>
          <w:szCs w:val="22"/>
          <w:lang w:val="en-US" w:eastAsia="en-US"/>
        </w:rPr>
        <w:t xml:space="preserve"> was </w:t>
      </w:r>
      <w:r w:rsidR="0024019B">
        <w:rPr>
          <w:rFonts w:ascii="Arial" w:eastAsia="Calibri" w:hAnsi="Arial" w:cs="Arial"/>
          <w:sz w:val="22"/>
          <w:szCs w:val="22"/>
          <w:lang w:val="en-US" w:eastAsia="en-US"/>
        </w:rPr>
        <w:t>avoided</w:t>
      </w:r>
      <w:r w:rsidRPr="00E95718">
        <w:rPr>
          <w:rFonts w:ascii="Arial" w:eastAsia="Calibri" w:hAnsi="Arial" w:cs="Arial"/>
          <w:sz w:val="22"/>
          <w:szCs w:val="22"/>
          <w:lang w:val="en-US" w:eastAsia="en-US"/>
        </w:rPr>
        <w:t>.</w:t>
      </w:r>
    </w:p>
    <w:p w14:paraId="4A78A285" w14:textId="29C558A9" w:rsidR="006D34F8" w:rsidRDefault="004B7461" w:rsidP="006D34F8">
      <w:pPr>
        <w:spacing w:after="200" w:line="400" w:lineRule="atLeast"/>
        <w:rPr>
          <w:rFonts w:ascii="Arial" w:eastAsia="Calibri" w:hAnsi="Arial" w:cs="Arial"/>
          <w:sz w:val="22"/>
          <w:szCs w:val="22"/>
          <w:lang w:val="en-US" w:eastAsia="en-US"/>
        </w:rPr>
      </w:pPr>
      <w:r w:rsidRPr="004B7461">
        <w:rPr>
          <w:rFonts w:ascii="Arial" w:eastAsia="Calibri" w:hAnsi="Arial" w:cs="Arial"/>
          <w:sz w:val="22"/>
          <w:szCs w:val="22"/>
          <w:lang w:val="en-US" w:eastAsia="en-US"/>
        </w:rPr>
        <w:t xml:space="preserve">SIGMA completed the project </w:t>
      </w:r>
      <w:r w:rsidR="0024019B">
        <w:rPr>
          <w:rFonts w:ascii="Arial" w:eastAsia="Calibri" w:hAnsi="Arial" w:cs="Arial"/>
          <w:sz w:val="22"/>
          <w:szCs w:val="22"/>
          <w:lang w:val="en-US" w:eastAsia="en-US"/>
        </w:rPr>
        <w:t>with</w:t>
      </w:r>
      <w:r w:rsidRPr="004B7461">
        <w:rPr>
          <w:rFonts w:ascii="Arial" w:eastAsia="Calibri" w:hAnsi="Arial" w:cs="Arial"/>
          <w:sz w:val="22"/>
          <w:szCs w:val="22"/>
          <w:lang w:val="en-US" w:eastAsia="en-US"/>
        </w:rPr>
        <w:t>in 24 hours, from the mold</w:t>
      </w:r>
      <w:r w:rsidR="0024019B">
        <w:rPr>
          <w:rFonts w:ascii="Arial" w:eastAsia="Calibri" w:hAnsi="Arial" w:cs="Arial"/>
          <w:sz w:val="22"/>
          <w:szCs w:val="22"/>
          <w:lang w:val="en-US" w:eastAsia="en-US"/>
        </w:rPr>
        <w:t xml:space="preserve"> setup</w:t>
      </w:r>
      <w:r w:rsidRPr="004B7461">
        <w:rPr>
          <w:rFonts w:ascii="Arial" w:eastAsia="Calibri" w:hAnsi="Arial" w:cs="Arial"/>
          <w:sz w:val="22"/>
          <w:szCs w:val="22"/>
          <w:lang w:val="en-US" w:eastAsia="en-US"/>
        </w:rPr>
        <w:t xml:space="preserve"> to the </w:t>
      </w:r>
      <w:r w:rsidR="0024019B">
        <w:rPr>
          <w:rFonts w:ascii="Arial" w:eastAsia="Calibri" w:hAnsi="Arial" w:cs="Arial"/>
          <w:sz w:val="22"/>
          <w:szCs w:val="22"/>
          <w:lang w:val="en-US" w:eastAsia="en-US"/>
        </w:rPr>
        <w:t xml:space="preserve">filling </w:t>
      </w:r>
      <w:r w:rsidRPr="004B7461">
        <w:rPr>
          <w:rFonts w:ascii="Arial" w:eastAsia="Calibri" w:hAnsi="Arial" w:cs="Arial"/>
          <w:sz w:val="22"/>
          <w:szCs w:val="22"/>
          <w:lang w:val="en-US" w:eastAsia="en-US"/>
        </w:rPr>
        <w:t xml:space="preserve">calculations </w:t>
      </w:r>
      <w:r w:rsidR="0024019B">
        <w:rPr>
          <w:rFonts w:ascii="Arial" w:eastAsia="Calibri" w:hAnsi="Arial" w:cs="Arial"/>
          <w:sz w:val="22"/>
          <w:szCs w:val="22"/>
          <w:lang w:val="en-US" w:eastAsia="en-US"/>
        </w:rPr>
        <w:t>and</w:t>
      </w:r>
      <w:r w:rsidRPr="004B7461">
        <w:rPr>
          <w:rFonts w:ascii="Arial" w:eastAsia="Calibri" w:hAnsi="Arial" w:cs="Arial"/>
          <w:sz w:val="22"/>
          <w:szCs w:val="22"/>
          <w:lang w:val="en-US" w:eastAsia="en-US"/>
        </w:rPr>
        <w:t xml:space="preserve"> </w:t>
      </w:r>
      <w:r w:rsidR="0024019B">
        <w:rPr>
          <w:rFonts w:ascii="Arial" w:eastAsia="Calibri" w:hAnsi="Arial" w:cs="Arial"/>
          <w:sz w:val="22"/>
          <w:szCs w:val="22"/>
          <w:lang w:val="en-US" w:eastAsia="en-US"/>
        </w:rPr>
        <w:t xml:space="preserve">the </w:t>
      </w:r>
      <w:r w:rsidRPr="004B7461">
        <w:rPr>
          <w:rFonts w:ascii="Arial" w:eastAsia="Calibri" w:hAnsi="Arial" w:cs="Arial"/>
          <w:sz w:val="22"/>
          <w:szCs w:val="22"/>
          <w:lang w:val="en-US" w:eastAsia="en-US"/>
        </w:rPr>
        <w:t>thermal</w:t>
      </w:r>
      <w:r w:rsidR="00524031">
        <w:rPr>
          <w:rFonts w:ascii="Arial" w:eastAsia="Calibri" w:hAnsi="Arial" w:cs="Arial"/>
          <w:sz w:val="22"/>
          <w:szCs w:val="22"/>
          <w:lang w:val="en-US" w:eastAsia="en-US"/>
        </w:rPr>
        <w:t xml:space="preserve"> layout</w:t>
      </w:r>
      <w:r w:rsidRPr="004B7461">
        <w:rPr>
          <w:rFonts w:ascii="Arial" w:eastAsia="Calibri" w:hAnsi="Arial" w:cs="Arial"/>
          <w:sz w:val="22"/>
          <w:szCs w:val="22"/>
          <w:lang w:val="en-US" w:eastAsia="en-US"/>
        </w:rPr>
        <w:t xml:space="preserve">. A total of four parts per cycle are injection molded at 180 °C from the </w:t>
      </w:r>
      <w:r w:rsidR="0024019B">
        <w:rPr>
          <w:rFonts w:ascii="Arial" w:eastAsia="Calibri" w:hAnsi="Arial" w:cs="Arial"/>
          <w:sz w:val="22"/>
          <w:szCs w:val="22"/>
          <w:lang w:val="en-US" w:eastAsia="en-US"/>
        </w:rPr>
        <w:t>non-</w:t>
      </w:r>
      <w:proofErr w:type="spellStart"/>
      <w:r w:rsidR="0024019B">
        <w:rPr>
          <w:rFonts w:ascii="Arial" w:eastAsia="Calibri" w:hAnsi="Arial" w:cs="Arial"/>
          <w:sz w:val="22"/>
          <w:szCs w:val="22"/>
          <w:lang w:val="en-US" w:eastAsia="en-US"/>
        </w:rPr>
        <w:t>postcure</w:t>
      </w:r>
      <w:proofErr w:type="spellEnd"/>
      <w:r w:rsidRPr="004B7461">
        <w:rPr>
          <w:rFonts w:ascii="Arial" w:eastAsia="Calibri" w:hAnsi="Arial" w:cs="Arial"/>
          <w:sz w:val="22"/>
          <w:szCs w:val="22"/>
          <w:lang w:val="en-US" w:eastAsia="en-US"/>
        </w:rPr>
        <w:t xml:space="preserve"> LSR </w:t>
      </w:r>
      <w:proofErr w:type="spellStart"/>
      <w:r w:rsidRPr="004B7461">
        <w:rPr>
          <w:rFonts w:ascii="Arial" w:eastAsia="Calibri" w:hAnsi="Arial" w:cs="Arial"/>
          <w:sz w:val="22"/>
          <w:szCs w:val="22"/>
          <w:lang w:val="en-US" w:eastAsia="en-US"/>
        </w:rPr>
        <w:t>Elastosil</w:t>
      </w:r>
      <w:proofErr w:type="spellEnd"/>
      <w:r w:rsidRPr="004B7461">
        <w:rPr>
          <w:rFonts w:ascii="Arial" w:eastAsia="Calibri" w:hAnsi="Arial" w:cs="Arial"/>
          <w:sz w:val="22"/>
          <w:szCs w:val="22"/>
          <w:lang w:val="en-US" w:eastAsia="en-US"/>
        </w:rPr>
        <w:t xml:space="preserve"> LR 5040</w:t>
      </w:r>
      <w:r w:rsidR="0024019B">
        <w:rPr>
          <w:rFonts w:ascii="Arial" w:eastAsia="Calibri" w:hAnsi="Arial" w:cs="Arial"/>
          <w:sz w:val="22"/>
          <w:szCs w:val="22"/>
          <w:lang w:val="en-US" w:eastAsia="en-US"/>
        </w:rPr>
        <w:t xml:space="preserve"> supplied by</w:t>
      </w:r>
      <w:r w:rsidRPr="004B7461">
        <w:rPr>
          <w:rFonts w:ascii="Arial" w:eastAsia="Calibri" w:hAnsi="Arial" w:cs="Arial"/>
          <w:sz w:val="22"/>
          <w:szCs w:val="22"/>
          <w:lang w:val="en-US" w:eastAsia="en-US"/>
        </w:rPr>
        <w:t xml:space="preserve"> Wacker. The required symmetrical temperature pattern of the four cavities was first created and optimized in a simulation using optimal insulation, six temperature sensors and regulatable heating cartridges, and then realized by Polar-Form in the mold construction.</w:t>
      </w:r>
    </w:p>
    <w:p w14:paraId="6687CDF8" w14:textId="3907D577" w:rsidR="00396B32" w:rsidRPr="006D34F8" w:rsidRDefault="006D34F8" w:rsidP="006D34F8">
      <w:pPr>
        <w:spacing w:after="200" w:line="400" w:lineRule="atLeast"/>
        <w:rPr>
          <w:rFonts w:ascii="Arial" w:eastAsia="Calibri" w:hAnsi="Arial" w:cs="Arial"/>
          <w:sz w:val="22"/>
          <w:szCs w:val="22"/>
          <w:lang w:val="en-US" w:eastAsia="en-US"/>
        </w:rPr>
      </w:pPr>
      <w:r w:rsidRPr="006D34F8">
        <w:rPr>
          <w:rFonts w:ascii="Arial" w:eastAsia="Calibri" w:hAnsi="Arial" w:cs="Arial"/>
          <w:sz w:val="22"/>
          <w:szCs w:val="22"/>
          <w:lang w:val="en-US" w:eastAsia="en-US"/>
        </w:rPr>
        <w:t xml:space="preserve">"To design a mold under pressure without component and process references is the strength of SIGMASOFT® Virtual Molding" summarizes Thomas Klein. "The partners were under enormous pressure because everything had to run smoothly right away. We are </w:t>
      </w:r>
      <w:r w:rsidR="007722F1">
        <w:rPr>
          <w:rFonts w:ascii="Arial" w:eastAsia="Calibri" w:hAnsi="Arial" w:cs="Arial"/>
          <w:sz w:val="22"/>
          <w:szCs w:val="22"/>
          <w:lang w:val="en-US" w:eastAsia="en-US"/>
        </w:rPr>
        <w:t>highly</w:t>
      </w:r>
      <w:r w:rsidRPr="006D34F8">
        <w:rPr>
          <w:rFonts w:ascii="Arial" w:eastAsia="Calibri" w:hAnsi="Arial" w:cs="Arial"/>
          <w:sz w:val="22"/>
          <w:szCs w:val="22"/>
          <w:lang w:val="en-US" w:eastAsia="en-US"/>
        </w:rPr>
        <w:t xml:space="preserve"> pleased that the mold ran in the computer first and </w:t>
      </w:r>
      <w:r w:rsidR="007722F1">
        <w:rPr>
          <w:rFonts w:ascii="Arial" w:eastAsia="Calibri" w:hAnsi="Arial" w:cs="Arial"/>
          <w:sz w:val="22"/>
          <w:szCs w:val="22"/>
          <w:lang w:val="en-US" w:eastAsia="en-US"/>
        </w:rPr>
        <w:t>mistakes</w:t>
      </w:r>
      <w:r w:rsidRPr="006D34F8">
        <w:rPr>
          <w:rFonts w:ascii="Arial" w:eastAsia="Calibri" w:hAnsi="Arial" w:cs="Arial"/>
          <w:sz w:val="22"/>
          <w:szCs w:val="22"/>
          <w:lang w:val="en-US" w:eastAsia="en-US"/>
        </w:rPr>
        <w:t xml:space="preserve"> were avoided. </w:t>
      </w:r>
      <w:r w:rsidR="007722F1">
        <w:rPr>
          <w:rFonts w:ascii="Arial" w:eastAsia="Calibri" w:hAnsi="Arial" w:cs="Arial"/>
          <w:sz w:val="22"/>
          <w:szCs w:val="22"/>
          <w:lang w:val="en-US" w:eastAsia="en-US"/>
        </w:rPr>
        <w:t>This way</w:t>
      </w:r>
      <w:r w:rsidRPr="006D34F8">
        <w:rPr>
          <w:rFonts w:ascii="Arial" w:eastAsia="Calibri" w:hAnsi="Arial" w:cs="Arial"/>
          <w:sz w:val="22"/>
          <w:szCs w:val="22"/>
          <w:lang w:val="en-US" w:eastAsia="en-US"/>
        </w:rPr>
        <w:t>, an efficient process was created very swiftly. Thanks to all partners for the joint success."</w:t>
      </w:r>
    </w:p>
    <w:p w14:paraId="140910B3" w14:textId="77777777" w:rsidR="00FD7FCF" w:rsidRPr="00FF756F" w:rsidRDefault="00FD7FCF" w:rsidP="00396B32">
      <w:pPr>
        <w:tabs>
          <w:tab w:val="left" w:pos="0"/>
        </w:tabs>
        <w:rPr>
          <w:rFonts w:ascii="Arial" w:hAnsi="Arial" w:cs="Arial"/>
          <w:sz w:val="16"/>
          <w:szCs w:val="16"/>
          <w:lang w:val="en-US"/>
        </w:rPr>
      </w:pPr>
    </w:p>
    <w:p w14:paraId="7FD41382" w14:textId="77777777" w:rsidR="00FF756F" w:rsidRPr="00852183" w:rsidRDefault="00FF756F" w:rsidP="00FF756F">
      <w:pPr>
        <w:pStyle w:val="KeinLeerraum"/>
        <w:rPr>
          <w:rFonts w:ascii="Arial" w:hAnsi="Arial" w:cs="Arial"/>
          <w:sz w:val="16"/>
          <w:szCs w:val="16"/>
          <w:lang w:val="en-US"/>
        </w:rPr>
      </w:pPr>
      <w:r w:rsidRPr="00852183">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05FD6DE6" w14:textId="77777777" w:rsidR="00FF756F" w:rsidRPr="00852183" w:rsidRDefault="00FF756F" w:rsidP="00FF756F">
      <w:pPr>
        <w:tabs>
          <w:tab w:val="left" w:pos="0"/>
        </w:tabs>
        <w:rPr>
          <w:rFonts w:ascii="Arial" w:hAnsi="Arial" w:cs="Arial"/>
          <w:sz w:val="16"/>
          <w:szCs w:val="16"/>
          <w:lang w:val="en-US"/>
        </w:rPr>
      </w:pPr>
    </w:p>
    <w:p w14:paraId="666DB3D8" w14:textId="77777777" w:rsidR="00FF756F" w:rsidRPr="00852183" w:rsidRDefault="00FF756F" w:rsidP="00FF756F">
      <w:pPr>
        <w:tabs>
          <w:tab w:val="left" w:pos="0"/>
        </w:tabs>
        <w:rPr>
          <w:rFonts w:ascii="Arial" w:hAnsi="Arial" w:cs="Arial"/>
          <w:sz w:val="16"/>
          <w:szCs w:val="16"/>
          <w:lang w:val="en-US"/>
        </w:rPr>
      </w:pPr>
      <w:r w:rsidRPr="00852183">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25 years. A process-driven simulation tool, SIGMASOFT®</w:t>
      </w:r>
      <w:r w:rsidRPr="00852183">
        <w:rPr>
          <w:rFonts w:ascii="Arial" w:hAnsi="Arial" w:cs="Arial"/>
          <w:sz w:val="16"/>
          <w:szCs w:val="16"/>
          <w:vertAlign w:val="superscript"/>
          <w:lang w:val="en-US"/>
        </w:rPr>
        <w:t xml:space="preserve"> </w:t>
      </w:r>
      <w:r w:rsidRPr="00852183">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19995484" w14:textId="77777777" w:rsidR="00FF756F" w:rsidRPr="00852183" w:rsidRDefault="00FF756F" w:rsidP="00FF756F">
      <w:pPr>
        <w:tabs>
          <w:tab w:val="left" w:pos="0"/>
        </w:tabs>
        <w:rPr>
          <w:rFonts w:ascii="Arial" w:hAnsi="Arial" w:cs="Arial"/>
          <w:sz w:val="16"/>
          <w:szCs w:val="16"/>
          <w:lang w:val="en-US"/>
        </w:rPr>
      </w:pPr>
    </w:p>
    <w:p w14:paraId="2A4C06C6" w14:textId="77777777" w:rsidR="00FF756F" w:rsidRPr="00852183" w:rsidRDefault="00FF756F" w:rsidP="00FF756F">
      <w:pPr>
        <w:spacing w:line="0" w:lineRule="atLeast"/>
        <w:jc w:val="left"/>
        <w:rPr>
          <w:rFonts w:ascii="Arial" w:hAnsi="Arial" w:cs="Arial"/>
          <w:sz w:val="16"/>
          <w:szCs w:val="16"/>
          <w:lang w:val="en-US"/>
        </w:rPr>
      </w:pPr>
      <w:r w:rsidRPr="00852183">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31E76176" w14:textId="77777777" w:rsidR="00CB2EA1" w:rsidRPr="00FF756F" w:rsidRDefault="00CB2EA1" w:rsidP="00CB2EA1">
      <w:pPr>
        <w:tabs>
          <w:tab w:val="left" w:pos="0"/>
        </w:tabs>
        <w:rPr>
          <w:rFonts w:ascii="Arial" w:hAnsi="Arial" w:cs="Arial"/>
          <w:sz w:val="16"/>
          <w:szCs w:val="16"/>
          <w:lang w:val="en-US"/>
        </w:rPr>
      </w:pPr>
    </w:p>
    <w:p w14:paraId="1492A797" w14:textId="77777777" w:rsidR="00CB2EA1" w:rsidRPr="00FF756F" w:rsidRDefault="00CB2EA1" w:rsidP="00CB2EA1">
      <w:pPr>
        <w:tabs>
          <w:tab w:val="left" w:pos="0"/>
        </w:tabs>
        <w:rPr>
          <w:rFonts w:ascii="Arial" w:hAnsi="Arial" w:cs="Arial"/>
          <w:sz w:val="16"/>
          <w:szCs w:val="16"/>
          <w:lang w:val="en-US"/>
        </w:rPr>
      </w:pPr>
    </w:p>
    <w:p w14:paraId="5933F66A" w14:textId="77777777" w:rsidR="00CB2EA1" w:rsidRPr="00FF756F" w:rsidRDefault="00CB2EA1" w:rsidP="00CB2EA1">
      <w:pPr>
        <w:tabs>
          <w:tab w:val="left" w:pos="0"/>
        </w:tabs>
        <w:rPr>
          <w:rFonts w:ascii="Arial" w:hAnsi="Arial" w:cs="Arial"/>
          <w:sz w:val="16"/>
          <w:szCs w:val="16"/>
          <w:lang w:val="en-US"/>
        </w:rPr>
      </w:pPr>
    </w:p>
    <w:p w14:paraId="398120F1" w14:textId="77777777" w:rsidR="00CB2EA1" w:rsidRPr="00FF756F" w:rsidRDefault="00CB2EA1" w:rsidP="00CB2EA1">
      <w:pPr>
        <w:spacing w:line="0" w:lineRule="atLeast"/>
        <w:jc w:val="left"/>
        <w:rPr>
          <w:rFonts w:ascii="Arial" w:hAnsi="Arial" w:cs="Arial"/>
          <w:sz w:val="16"/>
          <w:szCs w:val="16"/>
          <w:lang w:val="en-US"/>
        </w:rPr>
      </w:pPr>
    </w:p>
    <w:p w14:paraId="3A778BAA" w14:textId="77777777" w:rsidR="00FF756F" w:rsidRPr="00852183" w:rsidRDefault="00FF756F" w:rsidP="00FF756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1" w:history="1">
        <w:r w:rsidRPr="008674A1">
          <w:rPr>
            <w:rStyle w:val="Hyperlink"/>
            <w:rFonts w:ascii="Arial" w:eastAsia="Calibri" w:hAnsi="Arial" w:cs="Arial"/>
            <w:sz w:val="22"/>
            <w:szCs w:val="22"/>
            <w:lang w:val="en-US" w:eastAsia="en-US"/>
          </w:rPr>
          <w:t>https://www.sigmasoft.de/en/press/</w:t>
        </w:r>
      </w:hyperlink>
    </w:p>
    <w:p w14:paraId="643FD3E2" w14:textId="0BEEE304" w:rsidR="006E3BF0" w:rsidRPr="00FF756F" w:rsidRDefault="006E3BF0" w:rsidP="00CB2EA1">
      <w:pPr>
        <w:pStyle w:val="KeinLeerraum"/>
        <w:rPr>
          <w:rFonts w:ascii="Arial" w:eastAsia="Calibri" w:hAnsi="Arial" w:cs="Arial"/>
          <w:sz w:val="22"/>
          <w:szCs w:val="22"/>
          <w:lang w:val="en-US" w:eastAsia="en-US"/>
        </w:rPr>
      </w:pPr>
    </w:p>
    <w:sectPr w:rsidR="006E3BF0" w:rsidRPr="00FF756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1727" w14:textId="77777777" w:rsidR="000F1226" w:rsidRDefault="000F1226" w:rsidP="000F38D4">
      <w:r>
        <w:separator/>
      </w:r>
    </w:p>
  </w:endnote>
  <w:endnote w:type="continuationSeparator" w:id="0">
    <w:p w14:paraId="2338CE25" w14:textId="77777777" w:rsidR="000F1226" w:rsidRDefault="000F1226"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81BD" w14:textId="77777777" w:rsidR="00396B32" w:rsidRPr="000F38D4" w:rsidRDefault="00396B32" w:rsidP="00396B32">
    <w:pPr>
      <w:pStyle w:val="Fuzeile"/>
      <w:jc w:val="center"/>
      <w:rPr>
        <w:rFonts w:ascii="Arial" w:hAnsi="Arial" w:cs="Arial"/>
        <w:sz w:val="20"/>
      </w:rPr>
    </w:pPr>
  </w:p>
  <w:p w14:paraId="64831F9D" w14:textId="77777777" w:rsidR="00FF756F" w:rsidRDefault="00FF756F" w:rsidP="00FF756F">
    <w:pPr>
      <w:pStyle w:val="Fuzeile"/>
      <w:jc w:val="center"/>
      <w:rPr>
        <w:rFonts w:ascii="Arial" w:hAnsi="Arial" w:cs="Arial"/>
        <w:sz w:val="20"/>
        <w:lang w:val="en-US"/>
      </w:rPr>
    </w:pPr>
  </w:p>
  <w:p w14:paraId="1033F8CB" w14:textId="647D96EA" w:rsidR="00396B32" w:rsidRPr="00FF756F" w:rsidRDefault="00FF756F" w:rsidP="00FF756F">
    <w:pPr>
      <w:pStyle w:val="Fuzeile"/>
      <w:jc w:val="center"/>
      <w:rPr>
        <w:rFonts w:ascii="Arial" w:hAnsi="Arial" w:cs="Arial"/>
        <w:sz w:val="20"/>
        <w:lang w:val="en-US"/>
      </w:rPr>
    </w:pPr>
    <w:r w:rsidRPr="005A1F53">
      <w:rPr>
        <w:rFonts w:ascii="Arial" w:hAnsi="Arial" w:cs="Arial"/>
        <w:sz w:val="20"/>
        <w:lang w:val="en-US"/>
      </w:rPr>
      <w:t xml:space="preserve">PRESSE RELEASE </w:t>
    </w:r>
    <w:r w:rsidR="00396B32" w:rsidRPr="00FF756F">
      <w:rPr>
        <w:rFonts w:ascii="Arial" w:hAnsi="Arial" w:cs="Arial"/>
        <w:sz w:val="20"/>
        <w:lang w:val="en-US"/>
      </w:rPr>
      <w:t xml:space="preserve">- SIGMA Engineering GmbH </w:t>
    </w:r>
    <w:r w:rsidRPr="00FF756F">
      <w:rPr>
        <w:rFonts w:ascii="Arial" w:hAnsi="Arial" w:cs="Arial"/>
        <w:sz w:val="20"/>
        <w:lang w:val="en-US"/>
      </w:rPr>
      <w:t>–</w:t>
    </w:r>
    <w:r w:rsidR="00396B32" w:rsidRPr="00FF756F">
      <w:rPr>
        <w:rFonts w:ascii="Arial" w:hAnsi="Arial" w:cs="Arial"/>
        <w:sz w:val="20"/>
        <w:lang w:val="en-US"/>
      </w:rPr>
      <w:t xml:space="preserve"> </w:t>
    </w:r>
    <w:r w:rsidRPr="00FF756F">
      <w:rPr>
        <w:rFonts w:ascii="Arial" w:hAnsi="Arial" w:cs="Arial"/>
        <w:sz w:val="20"/>
        <w:lang w:val="en-US"/>
      </w:rPr>
      <w:t>Page</w:t>
    </w:r>
    <w:r w:rsidR="00396B32" w:rsidRPr="00FF756F">
      <w:rPr>
        <w:rFonts w:ascii="Arial" w:hAnsi="Arial" w:cs="Arial"/>
        <w:sz w:val="20"/>
        <w:lang w:val="en-US"/>
      </w:rPr>
      <w:t xml:space="preserve"> </w:t>
    </w:r>
    <w:r w:rsidR="00396B32" w:rsidRPr="000F38D4">
      <w:rPr>
        <w:rFonts w:ascii="Arial" w:hAnsi="Arial" w:cs="Arial"/>
        <w:sz w:val="20"/>
      </w:rPr>
      <w:fldChar w:fldCharType="begin"/>
    </w:r>
    <w:r w:rsidR="00396B32" w:rsidRPr="00FF756F">
      <w:rPr>
        <w:rFonts w:ascii="Arial" w:hAnsi="Arial" w:cs="Arial"/>
        <w:sz w:val="20"/>
        <w:lang w:val="en-US"/>
      </w:rPr>
      <w:instrText>PAGE   \* MERGEFORMAT</w:instrText>
    </w:r>
    <w:r w:rsidR="00396B32" w:rsidRPr="000F38D4">
      <w:rPr>
        <w:rFonts w:ascii="Arial" w:hAnsi="Arial" w:cs="Arial"/>
        <w:sz w:val="20"/>
      </w:rPr>
      <w:fldChar w:fldCharType="separate"/>
    </w:r>
    <w:r w:rsidR="00581D60" w:rsidRPr="00FF756F">
      <w:rPr>
        <w:rFonts w:ascii="Arial" w:hAnsi="Arial" w:cs="Arial"/>
        <w:noProof/>
        <w:sz w:val="20"/>
        <w:lang w:val="en-US"/>
      </w:rPr>
      <w:t>3</w:t>
    </w:r>
    <w:r w:rsidR="00396B32" w:rsidRPr="000F38D4">
      <w:rPr>
        <w:rFonts w:ascii="Arial" w:hAnsi="Arial" w:cs="Arial"/>
        <w:sz w:val="20"/>
      </w:rPr>
      <w:fldChar w:fldCharType="end"/>
    </w:r>
    <w:r w:rsidR="00F46275" w:rsidRPr="00FF756F">
      <w:rPr>
        <w:rFonts w:ascii="Arial" w:hAnsi="Arial" w:cs="Arial"/>
        <w:sz w:val="20"/>
        <w:lang w:val="en-US"/>
      </w:rPr>
      <w:t xml:space="preserve"> </w:t>
    </w:r>
    <w:r w:rsidRPr="00FF756F">
      <w:rPr>
        <w:rFonts w:ascii="Arial" w:hAnsi="Arial" w:cs="Arial"/>
        <w:sz w:val="20"/>
        <w:lang w:val="en-US"/>
      </w:rPr>
      <w:t>of</w:t>
    </w:r>
    <w:r w:rsidR="00396B32" w:rsidRPr="00FF756F">
      <w:rPr>
        <w:rFonts w:ascii="Arial" w:hAnsi="Arial" w:cs="Arial"/>
        <w:sz w:val="20"/>
        <w:lang w:val="en-US"/>
      </w:rPr>
      <w:t xml:space="preserve"> 3</w:t>
    </w:r>
  </w:p>
  <w:p w14:paraId="34DC4203" w14:textId="77777777" w:rsidR="00396B32" w:rsidRPr="00FF756F" w:rsidRDefault="00396B32" w:rsidP="00396B32">
    <w:pPr>
      <w:pStyle w:val="Fuzeile"/>
      <w:jc w:val="center"/>
      <w:rPr>
        <w:rFonts w:ascii="Arial" w:hAnsi="Arial" w:cs="Arial"/>
        <w:sz w:val="20"/>
        <w:lang w:val="en-US"/>
      </w:rPr>
    </w:pPr>
  </w:p>
  <w:p w14:paraId="00DD44C3" w14:textId="77777777" w:rsidR="00396B32" w:rsidRPr="00FF756F" w:rsidRDefault="00396B32" w:rsidP="00396B32">
    <w:pPr>
      <w:pStyle w:val="Fuzeile"/>
      <w:rPr>
        <w:lang w:val="en-US"/>
      </w:rPr>
    </w:pPr>
  </w:p>
  <w:p w14:paraId="0482EE07" w14:textId="77777777" w:rsidR="00151C04" w:rsidRPr="00FF756F"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353D" w14:textId="77777777" w:rsidR="000F1226" w:rsidRDefault="000F1226" w:rsidP="000F38D4">
      <w:r>
        <w:separator/>
      </w:r>
    </w:p>
  </w:footnote>
  <w:footnote w:type="continuationSeparator" w:id="0">
    <w:p w14:paraId="7450CB8B" w14:textId="77777777" w:rsidR="000F1226" w:rsidRDefault="000F1226"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78B27058">
          <wp:extent cx="2159454"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454"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3064"/>
    <w:rsid w:val="000045E4"/>
    <w:rsid w:val="00006364"/>
    <w:rsid w:val="00006F8F"/>
    <w:rsid w:val="000119C7"/>
    <w:rsid w:val="00012449"/>
    <w:rsid w:val="0001370D"/>
    <w:rsid w:val="000169BC"/>
    <w:rsid w:val="0002195D"/>
    <w:rsid w:val="00024288"/>
    <w:rsid w:val="000257C2"/>
    <w:rsid w:val="00025EB7"/>
    <w:rsid w:val="00027373"/>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1226"/>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59AA"/>
    <w:rsid w:val="00117771"/>
    <w:rsid w:val="00117C15"/>
    <w:rsid w:val="00122566"/>
    <w:rsid w:val="00126109"/>
    <w:rsid w:val="001278ED"/>
    <w:rsid w:val="00132219"/>
    <w:rsid w:val="001341BA"/>
    <w:rsid w:val="0013434D"/>
    <w:rsid w:val="00135B84"/>
    <w:rsid w:val="00136D6A"/>
    <w:rsid w:val="00136EE6"/>
    <w:rsid w:val="00140B5E"/>
    <w:rsid w:val="00141B19"/>
    <w:rsid w:val="001420EB"/>
    <w:rsid w:val="001447AB"/>
    <w:rsid w:val="001506C4"/>
    <w:rsid w:val="00151C04"/>
    <w:rsid w:val="00151DCC"/>
    <w:rsid w:val="0015270C"/>
    <w:rsid w:val="00155515"/>
    <w:rsid w:val="0016095A"/>
    <w:rsid w:val="00162A76"/>
    <w:rsid w:val="00164DFB"/>
    <w:rsid w:val="001656EA"/>
    <w:rsid w:val="00171A89"/>
    <w:rsid w:val="00174822"/>
    <w:rsid w:val="001758E1"/>
    <w:rsid w:val="00177C6C"/>
    <w:rsid w:val="00181922"/>
    <w:rsid w:val="00183542"/>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59F"/>
    <w:rsid w:val="001D270E"/>
    <w:rsid w:val="001D5C75"/>
    <w:rsid w:val="001D6CD9"/>
    <w:rsid w:val="001E1E18"/>
    <w:rsid w:val="001E37C4"/>
    <w:rsid w:val="001E3CEF"/>
    <w:rsid w:val="001E5FFC"/>
    <w:rsid w:val="001E6927"/>
    <w:rsid w:val="001F2ADB"/>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019B"/>
    <w:rsid w:val="00243458"/>
    <w:rsid w:val="00244010"/>
    <w:rsid w:val="00244F9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51C"/>
    <w:rsid w:val="003456AB"/>
    <w:rsid w:val="00345882"/>
    <w:rsid w:val="00347773"/>
    <w:rsid w:val="00351CC0"/>
    <w:rsid w:val="00357126"/>
    <w:rsid w:val="00360E28"/>
    <w:rsid w:val="00361A5B"/>
    <w:rsid w:val="00361FDE"/>
    <w:rsid w:val="003628F4"/>
    <w:rsid w:val="00363558"/>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2564"/>
    <w:rsid w:val="00495641"/>
    <w:rsid w:val="00496A22"/>
    <w:rsid w:val="00497475"/>
    <w:rsid w:val="004A6631"/>
    <w:rsid w:val="004B0569"/>
    <w:rsid w:val="004B582F"/>
    <w:rsid w:val="004B6643"/>
    <w:rsid w:val="004B7461"/>
    <w:rsid w:val="004B7E60"/>
    <w:rsid w:val="004C0043"/>
    <w:rsid w:val="004C1203"/>
    <w:rsid w:val="004C34A4"/>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4825"/>
    <w:rsid w:val="005172F1"/>
    <w:rsid w:val="005174BF"/>
    <w:rsid w:val="0052097A"/>
    <w:rsid w:val="00522459"/>
    <w:rsid w:val="00524031"/>
    <w:rsid w:val="00524B2F"/>
    <w:rsid w:val="00524E6E"/>
    <w:rsid w:val="00525E95"/>
    <w:rsid w:val="005269ED"/>
    <w:rsid w:val="00526EA1"/>
    <w:rsid w:val="00527FBC"/>
    <w:rsid w:val="00530776"/>
    <w:rsid w:val="005329A0"/>
    <w:rsid w:val="00535D96"/>
    <w:rsid w:val="00536063"/>
    <w:rsid w:val="00536076"/>
    <w:rsid w:val="00537178"/>
    <w:rsid w:val="00537ED7"/>
    <w:rsid w:val="00543041"/>
    <w:rsid w:val="005435BC"/>
    <w:rsid w:val="005476D7"/>
    <w:rsid w:val="0055004D"/>
    <w:rsid w:val="00550AA3"/>
    <w:rsid w:val="00550C12"/>
    <w:rsid w:val="00551DD4"/>
    <w:rsid w:val="005563A3"/>
    <w:rsid w:val="00562A85"/>
    <w:rsid w:val="005712EB"/>
    <w:rsid w:val="005713DD"/>
    <w:rsid w:val="00577601"/>
    <w:rsid w:val="00581D60"/>
    <w:rsid w:val="00586D02"/>
    <w:rsid w:val="005873AF"/>
    <w:rsid w:val="00590E19"/>
    <w:rsid w:val="00595A86"/>
    <w:rsid w:val="0059745F"/>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488E"/>
    <w:rsid w:val="006048F0"/>
    <w:rsid w:val="006069EF"/>
    <w:rsid w:val="00607165"/>
    <w:rsid w:val="006074F6"/>
    <w:rsid w:val="00610DB4"/>
    <w:rsid w:val="00611750"/>
    <w:rsid w:val="006120AA"/>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36D3"/>
    <w:rsid w:val="006A6E23"/>
    <w:rsid w:val="006B0771"/>
    <w:rsid w:val="006B5B9F"/>
    <w:rsid w:val="006C00E7"/>
    <w:rsid w:val="006C3146"/>
    <w:rsid w:val="006C793A"/>
    <w:rsid w:val="006D2A8A"/>
    <w:rsid w:val="006D34F8"/>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22F1"/>
    <w:rsid w:val="00773606"/>
    <w:rsid w:val="00774140"/>
    <w:rsid w:val="0077440E"/>
    <w:rsid w:val="00774B1D"/>
    <w:rsid w:val="00774C28"/>
    <w:rsid w:val="0077647F"/>
    <w:rsid w:val="00782FD9"/>
    <w:rsid w:val="00786C3B"/>
    <w:rsid w:val="00790ED3"/>
    <w:rsid w:val="00792CF9"/>
    <w:rsid w:val="00795D09"/>
    <w:rsid w:val="007A196B"/>
    <w:rsid w:val="007A2728"/>
    <w:rsid w:val="007A2F2D"/>
    <w:rsid w:val="007A3064"/>
    <w:rsid w:val="007A44E2"/>
    <w:rsid w:val="007A5A94"/>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4ED3"/>
    <w:rsid w:val="007F7D5B"/>
    <w:rsid w:val="00801223"/>
    <w:rsid w:val="008025FF"/>
    <w:rsid w:val="00802BDE"/>
    <w:rsid w:val="008123DA"/>
    <w:rsid w:val="00815A72"/>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22C8"/>
    <w:rsid w:val="00873B1B"/>
    <w:rsid w:val="00873BB7"/>
    <w:rsid w:val="0087673D"/>
    <w:rsid w:val="00877B47"/>
    <w:rsid w:val="008809D1"/>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391"/>
    <w:rsid w:val="0093248A"/>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17B4"/>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1CFB"/>
    <w:rsid w:val="00A41DB7"/>
    <w:rsid w:val="00A45EBF"/>
    <w:rsid w:val="00A51233"/>
    <w:rsid w:val="00A5145C"/>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598F"/>
    <w:rsid w:val="00AA6D06"/>
    <w:rsid w:val="00AA70EE"/>
    <w:rsid w:val="00AB2567"/>
    <w:rsid w:val="00AB38D3"/>
    <w:rsid w:val="00AB3D3D"/>
    <w:rsid w:val="00AB4D22"/>
    <w:rsid w:val="00AC072B"/>
    <w:rsid w:val="00AC416E"/>
    <w:rsid w:val="00AC708A"/>
    <w:rsid w:val="00AC71E7"/>
    <w:rsid w:val="00AC7908"/>
    <w:rsid w:val="00AE11D0"/>
    <w:rsid w:val="00AE4802"/>
    <w:rsid w:val="00AE4F25"/>
    <w:rsid w:val="00AE6E5F"/>
    <w:rsid w:val="00AE6E76"/>
    <w:rsid w:val="00AE7DEB"/>
    <w:rsid w:val="00AF1D94"/>
    <w:rsid w:val="00AF29AB"/>
    <w:rsid w:val="00AF5667"/>
    <w:rsid w:val="00AF71C4"/>
    <w:rsid w:val="00B01797"/>
    <w:rsid w:val="00B05E75"/>
    <w:rsid w:val="00B116B5"/>
    <w:rsid w:val="00B11A2A"/>
    <w:rsid w:val="00B1399E"/>
    <w:rsid w:val="00B153B4"/>
    <w:rsid w:val="00B15DEE"/>
    <w:rsid w:val="00B160DD"/>
    <w:rsid w:val="00B20361"/>
    <w:rsid w:val="00B20D4E"/>
    <w:rsid w:val="00B21797"/>
    <w:rsid w:val="00B23B30"/>
    <w:rsid w:val="00B24D8D"/>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140"/>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0E3B"/>
    <w:rsid w:val="00C46F5B"/>
    <w:rsid w:val="00C552A0"/>
    <w:rsid w:val="00C5592D"/>
    <w:rsid w:val="00C55A4E"/>
    <w:rsid w:val="00C56505"/>
    <w:rsid w:val="00C56E8F"/>
    <w:rsid w:val="00C5787D"/>
    <w:rsid w:val="00C57C3D"/>
    <w:rsid w:val="00C62864"/>
    <w:rsid w:val="00C7189F"/>
    <w:rsid w:val="00C72071"/>
    <w:rsid w:val="00C77A45"/>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4FD0"/>
    <w:rsid w:val="00D1678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1A3"/>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7BF4"/>
    <w:rsid w:val="00E80A50"/>
    <w:rsid w:val="00E816D8"/>
    <w:rsid w:val="00E87DC4"/>
    <w:rsid w:val="00E87E92"/>
    <w:rsid w:val="00E92FAD"/>
    <w:rsid w:val="00E93989"/>
    <w:rsid w:val="00E93DAD"/>
    <w:rsid w:val="00E95718"/>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7419"/>
    <w:rsid w:val="00F7121B"/>
    <w:rsid w:val="00F72DF1"/>
    <w:rsid w:val="00F731D9"/>
    <w:rsid w:val="00F75210"/>
    <w:rsid w:val="00F771EC"/>
    <w:rsid w:val="00F81A0D"/>
    <w:rsid w:val="00F82E83"/>
    <w:rsid w:val="00F8336D"/>
    <w:rsid w:val="00F83A50"/>
    <w:rsid w:val="00F862C4"/>
    <w:rsid w:val="00F867CC"/>
    <w:rsid w:val="00F87EEE"/>
    <w:rsid w:val="00F90CE8"/>
    <w:rsid w:val="00F94EDA"/>
    <w:rsid w:val="00F97FB2"/>
    <w:rsid w:val="00FA06CD"/>
    <w:rsid w:val="00FA5BDA"/>
    <w:rsid w:val="00FA6835"/>
    <w:rsid w:val="00FB273A"/>
    <w:rsid w:val="00FB51E5"/>
    <w:rsid w:val="00FB6A07"/>
    <w:rsid w:val="00FC0665"/>
    <w:rsid w:val="00FC0956"/>
    <w:rsid w:val="00FD0091"/>
    <w:rsid w:val="00FD0796"/>
    <w:rsid w:val="00FD6872"/>
    <w:rsid w:val="00FD6E16"/>
    <w:rsid w:val="00FD7792"/>
    <w:rsid w:val="00FD7FCF"/>
    <w:rsid w:val="00FE5F14"/>
    <w:rsid w:val="00FE76BB"/>
    <w:rsid w:val="00FF0AEA"/>
    <w:rsid w:val="00FF2435"/>
    <w:rsid w:val="00FF24B9"/>
    <w:rsid w:val="00FF379E"/>
    <w:rsid w:val="00FF49C7"/>
    <w:rsid w:val="00FF4D8F"/>
    <w:rsid w:val="00FF5E0E"/>
    <w:rsid w:val="00FF6905"/>
    <w:rsid w:val="00FF756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6BB7-70FB-4BE1-BAF8-D864DEA20592}">
  <ds:schemaRefs>
    <ds:schemaRef ds:uri="http://schemas.openxmlformats.org/officeDocument/2006/bibliography"/>
  </ds:schemaRefs>
</ds:datastoreItem>
</file>

<file path=customXml/itemProps2.xml><?xml version="1.0" encoding="utf-8"?>
<ds:datastoreItem xmlns:ds="http://schemas.openxmlformats.org/officeDocument/2006/customXml" ds:itemID="{2B94CAD5-62D6-47CC-8300-DE7A38E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5101</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5899</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Lisa-Marie Biehl</cp:lastModifiedBy>
  <cp:revision>3</cp:revision>
  <cp:lastPrinted>2020-06-04T10:32:00Z</cp:lastPrinted>
  <dcterms:created xsi:type="dcterms:W3CDTF">2020-06-04T10:31:00Z</dcterms:created>
  <dcterms:modified xsi:type="dcterms:W3CDTF">2020-06-04T11:27:00Z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