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70232" w:rsidRDefault="002D57C8" w:rsidP="00E50075">
      <w:pPr>
        <w:jc w:val="left"/>
        <w:rPr>
          <w:rFonts w:ascii="Arial" w:hAnsi="Arial" w:cs="Arial"/>
          <w:b/>
          <w:szCs w:val="24"/>
          <w:lang w:val="en-US"/>
        </w:rPr>
      </w:pPr>
      <w:r w:rsidRPr="00F70232">
        <w:rPr>
          <w:rFonts w:ascii="Arial" w:hAnsi="Arial" w:cs="Arial"/>
          <w:b/>
          <w:szCs w:val="24"/>
          <w:lang w:val="en-US"/>
        </w:rPr>
        <w:t xml:space="preserve"> </w:t>
      </w:r>
    </w:p>
    <w:p w14:paraId="3664B6B2" w14:textId="517069D4" w:rsidR="000A466F" w:rsidRPr="005125F5" w:rsidRDefault="00796844" w:rsidP="00990720">
      <w:pPr>
        <w:framePr w:w="2835" w:hSpace="181" w:wrap="around" w:vAnchor="page" w:hAnchor="page" w:x="7717" w:y="2209" w:anchorLock="1"/>
        <w:shd w:val="solid" w:color="FFFFFF" w:fill="FFFFFF"/>
        <w:rPr>
          <w:rFonts w:ascii="Arial" w:hAnsi="Arial" w:cs="Arial"/>
          <w:b/>
          <w:sz w:val="20"/>
          <w:lang w:val="en-US"/>
        </w:rPr>
      </w:pPr>
      <w:proofErr w:type="spellStart"/>
      <w:r w:rsidRPr="005125F5">
        <w:rPr>
          <w:rFonts w:ascii="Arial" w:hAnsi="Arial" w:cs="Arial"/>
          <w:b/>
          <w:sz w:val="20"/>
          <w:lang w:val="en-US"/>
        </w:rPr>
        <w:t>Contacto</w:t>
      </w:r>
      <w:proofErr w:type="spellEnd"/>
      <w:r w:rsidR="000A466F" w:rsidRPr="005125F5">
        <w:rPr>
          <w:rFonts w:ascii="Arial" w:hAnsi="Arial" w:cs="Arial"/>
          <w:b/>
          <w:sz w:val="20"/>
          <w:lang w:val="en-US"/>
        </w:rPr>
        <w:t xml:space="preserve">: </w:t>
      </w:r>
    </w:p>
    <w:p w14:paraId="50C18867" w14:textId="77777777" w:rsidR="000A466F" w:rsidRPr="005125F5"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5125F5" w:rsidRDefault="002514CF" w:rsidP="00990720">
      <w:pPr>
        <w:framePr w:w="2835" w:hSpace="181" w:wrap="around" w:vAnchor="page" w:hAnchor="page" w:x="7717" w:y="2209" w:anchorLock="1"/>
        <w:shd w:val="solid" w:color="FFFFFF" w:fill="FFFFFF"/>
        <w:rPr>
          <w:rFonts w:ascii="Arial" w:hAnsi="Arial" w:cs="Arial"/>
          <w:sz w:val="20"/>
          <w:lang w:val="en-US"/>
        </w:rPr>
      </w:pPr>
      <w:r w:rsidRPr="005125F5">
        <w:rPr>
          <w:rFonts w:ascii="Arial" w:hAnsi="Arial" w:cs="Arial"/>
          <w:sz w:val="20"/>
          <w:lang w:val="en-US"/>
        </w:rPr>
        <w:t xml:space="preserve">Vanessa </w:t>
      </w:r>
      <w:r w:rsidR="00884ED4" w:rsidRPr="005125F5">
        <w:rPr>
          <w:rFonts w:ascii="Arial" w:hAnsi="Arial" w:cs="Arial"/>
          <w:sz w:val="20"/>
          <w:lang w:val="en-US"/>
        </w:rPr>
        <w:t>Frekers</w:t>
      </w:r>
      <w:r w:rsidR="00840AB4" w:rsidRPr="005125F5">
        <w:rPr>
          <w:rFonts w:ascii="Arial" w:hAnsi="Arial" w:cs="Arial"/>
          <w:sz w:val="20"/>
          <w:lang w:val="en-US"/>
        </w:rPr>
        <w:t>, B.Sc.</w:t>
      </w:r>
    </w:p>
    <w:p w14:paraId="6C6BD628" w14:textId="77777777" w:rsidR="00884ED4" w:rsidRPr="00F70232" w:rsidRDefault="002846D1" w:rsidP="00990720">
      <w:pPr>
        <w:framePr w:w="2835" w:hSpace="181" w:wrap="around" w:vAnchor="page" w:hAnchor="page" w:x="7717" w:y="2209" w:anchorLock="1"/>
        <w:shd w:val="solid" w:color="FFFFFF" w:fill="FFFFFF"/>
        <w:rPr>
          <w:rFonts w:ascii="Arial" w:hAnsi="Arial" w:cs="Arial"/>
          <w:sz w:val="20"/>
          <w:lang w:val="en-US"/>
        </w:rPr>
      </w:pPr>
      <w:hyperlink r:id="rId9" w:history="1">
        <w:r w:rsidR="000317B8" w:rsidRPr="00F70232">
          <w:rPr>
            <w:rStyle w:val="Hyperlink"/>
            <w:rFonts w:ascii="Arial" w:hAnsi="Arial" w:cs="Arial"/>
            <w:sz w:val="20"/>
            <w:lang w:val="en-US"/>
          </w:rPr>
          <w:t>press@sigmasoft.de</w:t>
        </w:r>
      </w:hyperlink>
      <w:r w:rsidR="00884ED4" w:rsidRPr="00F70232">
        <w:rPr>
          <w:rFonts w:ascii="Arial" w:hAnsi="Arial" w:cs="Arial"/>
          <w:sz w:val="20"/>
          <w:lang w:val="en-US"/>
        </w:rPr>
        <w:t xml:space="preserve"> </w:t>
      </w:r>
    </w:p>
    <w:p w14:paraId="0003BE16" w14:textId="77777777" w:rsidR="00A45EBF" w:rsidRPr="00F70232" w:rsidRDefault="00586D02" w:rsidP="00990720">
      <w:pPr>
        <w:framePr w:w="2835" w:hSpace="181" w:wrap="around" w:vAnchor="page" w:hAnchor="page" w:x="7717" w:y="2209" w:anchorLock="1"/>
        <w:shd w:val="solid" w:color="FFFFFF" w:fill="FFFFFF"/>
        <w:rPr>
          <w:rFonts w:ascii="Arial" w:hAnsi="Arial" w:cs="Arial"/>
          <w:sz w:val="20"/>
          <w:lang w:val="en-US"/>
        </w:rPr>
      </w:pPr>
      <w:r w:rsidRPr="00F70232">
        <w:rPr>
          <w:rFonts w:ascii="Arial" w:hAnsi="Arial" w:cs="Arial"/>
          <w:sz w:val="20"/>
          <w:lang w:val="en-US"/>
        </w:rPr>
        <w:t>+49-241-89495-0</w:t>
      </w:r>
    </w:p>
    <w:p w14:paraId="2AA007B8" w14:textId="77777777" w:rsidR="00766340" w:rsidRPr="00F70232" w:rsidRDefault="00766340" w:rsidP="00990720">
      <w:pPr>
        <w:framePr w:w="2835" w:hSpace="181" w:wrap="around" w:vAnchor="page" w:hAnchor="page" w:x="7717" w:y="2209" w:anchorLock="1"/>
        <w:shd w:val="solid" w:color="FFFFFF" w:fill="FFFFFF"/>
        <w:rPr>
          <w:rFonts w:ascii="Arial" w:hAnsi="Arial" w:cs="Arial"/>
          <w:sz w:val="20"/>
          <w:lang w:val="es-ES"/>
        </w:rPr>
      </w:pPr>
      <w:r w:rsidRPr="00F70232">
        <w:rPr>
          <w:rFonts w:ascii="Arial" w:hAnsi="Arial" w:cs="Arial"/>
          <w:sz w:val="20"/>
          <w:lang w:val="en-US"/>
        </w:rPr>
        <w:t xml:space="preserve">Kackertstr. </w:t>
      </w:r>
      <w:r w:rsidRPr="00F70232">
        <w:rPr>
          <w:rFonts w:ascii="Arial" w:hAnsi="Arial" w:cs="Arial"/>
          <w:sz w:val="20"/>
          <w:lang w:val="es-ES"/>
        </w:rPr>
        <w:t>11</w:t>
      </w:r>
    </w:p>
    <w:p w14:paraId="5854DA63" w14:textId="77777777" w:rsidR="00766340" w:rsidRPr="00F70232" w:rsidRDefault="00766340" w:rsidP="00990720">
      <w:pPr>
        <w:framePr w:w="2835" w:hSpace="181" w:wrap="around" w:vAnchor="page" w:hAnchor="page" w:x="7717" w:y="2209" w:anchorLock="1"/>
        <w:shd w:val="solid" w:color="FFFFFF" w:fill="FFFFFF"/>
        <w:rPr>
          <w:rFonts w:ascii="Arial" w:hAnsi="Arial" w:cs="Arial"/>
          <w:sz w:val="20"/>
          <w:lang w:val="es-ES"/>
        </w:rPr>
      </w:pPr>
      <w:r w:rsidRPr="00F70232">
        <w:rPr>
          <w:rFonts w:ascii="Arial" w:hAnsi="Arial" w:cs="Arial"/>
          <w:sz w:val="20"/>
          <w:lang w:val="es-ES"/>
        </w:rPr>
        <w:t xml:space="preserve">D-52072 – Aachen </w:t>
      </w:r>
    </w:p>
    <w:p w14:paraId="4A4AE6A3" w14:textId="77777777" w:rsidR="000A466F" w:rsidRPr="00F70232" w:rsidRDefault="000A466F" w:rsidP="00990720">
      <w:pPr>
        <w:framePr w:w="2835" w:hSpace="181" w:wrap="around" w:vAnchor="page" w:hAnchor="page" w:x="7717" w:y="2209" w:anchorLock="1"/>
        <w:shd w:val="solid" w:color="FFFFFF" w:fill="FFFFFF"/>
        <w:rPr>
          <w:rFonts w:ascii="Arial" w:hAnsi="Arial" w:cs="Arial"/>
          <w:sz w:val="20"/>
          <w:lang w:val="es-ES"/>
        </w:rPr>
      </w:pPr>
    </w:p>
    <w:p w14:paraId="367ED521" w14:textId="5E51093B" w:rsidR="000A466F" w:rsidRPr="005125F5" w:rsidRDefault="00796844" w:rsidP="000A466F">
      <w:pPr>
        <w:spacing w:after="200"/>
        <w:jc w:val="left"/>
        <w:rPr>
          <w:rFonts w:ascii="Arial" w:eastAsia="Calibri" w:hAnsi="Arial" w:cs="Arial"/>
          <w:b/>
          <w:bCs/>
          <w:color w:val="5F5F5F"/>
          <w:sz w:val="28"/>
          <w:szCs w:val="28"/>
          <w:lang w:val="es-419"/>
        </w:rPr>
      </w:pPr>
      <w:r w:rsidRPr="005125F5">
        <w:rPr>
          <w:rFonts w:ascii="Arial" w:eastAsia="Calibri" w:hAnsi="Arial" w:cs="Arial"/>
          <w:b/>
          <w:bCs/>
          <w:color w:val="5F5F5F"/>
          <w:sz w:val="28"/>
          <w:szCs w:val="28"/>
          <w:lang w:val="es-419"/>
        </w:rPr>
        <w:t>Comunicado de Prensa</w:t>
      </w:r>
    </w:p>
    <w:p w14:paraId="3AC32BA1" w14:textId="1E348B32" w:rsidR="00D214B2" w:rsidRPr="005125F5" w:rsidRDefault="00BC64FE" w:rsidP="00034AE0">
      <w:pPr>
        <w:rPr>
          <w:rFonts w:ascii="Arial" w:hAnsi="Arial" w:cs="Arial"/>
          <w:b/>
          <w:szCs w:val="24"/>
          <w:lang w:val="es-419"/>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5125F5" w:rsidRDefault="000317B8" w:rsidP="00034AE0">
      <w:pPr>
        <w:rPr>
          <w:rFonts w:ascii="Arial" w:hAnsi="Arial" w:cs="Arial"/>
          <w:b/>
          <w:szCs w:val="24"/>
          <w:lang w:val="es-419"/>
        </w:rPr>
      </w:pPr>
    </w:p>
    <w:p w14:paraId="42F0A514" w14:textId="77777777" w:rsidR="000317B8" w:rsidRPr="005125F5" w:rsidRDefault="000317B8" w:rsidP="00034AE0">
      <w:pPr>
        <w:rPr>
          <w:rFonts w:ascii="Arial" w:hAnsi="Arial" w:cs="Arial"/>
          <w:b/>
          <w:szCs w:val="24"/>
          <w:lang w:val="es-419"/>
        </w:rPr>
      </w:pPr>
    </w:p>
    <w:p w14:paraId="24F9B893" w14:textId="77777777" w:rsidR="000317B8" w:rsidRPr="005125F5" w:rsidRDefault="000317B8" w:rsidP="00034AE0">
      <w:pPr>
        <w:rPr>
          <w:rFonts w:ascii="Arial" w:hAnsi="Arial" w:cs="Arial"/>
          <w:b/>
          <w:szCs w:val="24"/>
          <w:lang w:val="es-419"/>
        </w:rPr>
      </w:pPr>
    </w:p>
    <w:p w14:paraId="1B2A9DBF" w14:textId="77777777" w:rsidR="000317B8" w:rsidRPr="005125F5" w:rsidRDefault="000317B8" w:rsidP="00034AE0">
      <w:pPr>
        <w:rPr>
          <w:rFonts w:ascii="Arial" w:hAnsi="Arial" w:cs="Arial"/>
          <w:b/>
          <w:szCs w:val="24"/>
          <w:lang w:val="es-419"/>
        </w:rPr>
      </w:pPr>
    </w:p>
    <w:p w14:paraId="4CF260A8" w14:textId="43F15034" w:rsidR="000317B8" w:rsidRPr="005125F5" w:rsidRDefault="000317B8" w:rsidP="00034AE0">
      <w:pPr>
        <w:rPr>
          <w:rFonts w:ascii="Arial" w:hAnsi="Arial" w:cs="Arial"/>
          <w:b/>
          <w:szCs w:val="24"/>
          <w:lang w:val="es-419"/>
        </w:rPr>
      </w:pPr>
    </w:p>
    <w:p w14:paraId="1B9EB4E2" w14:textId="77777777" w:rsidR="00BC64FE" w:rsidRPr="005125F5" w:rsidRDefault="00BC64FE" w:rsidP="00034AE0">
      <w:pPr>
        <w:rPr>
          <w:rFonts w:ascii="Arial" w:hAnsi="Arial" w:cs="Arial"/>
          <w:b/>
          <w:szCs w:val="24"/>
          <w:lang w:val="es-419"/>
        </w:rPr>
      </w:pPr>
    </w:p>
    <w:p w14:paraId="191F53A6" w14:textId="24E4C10A" w:rsidR="00140B5E" w:rsidRPr="005125F5" w:rsidRDefault="00140B5E" w:rsidP="00E72D52">
      <w:pPr>
        <w:jc w:val="center"/>
        <w:rPr>
          <w:rFonts w:ascii="Arial" w:eastAsia="Calibri" w:hAnsi="Arial"/>
          <w:b/>
          <w:sz w:val="22"/>
          <w:szCs w:val="22"/>
          <w:lang w:val="es-419" w:eastAsia="en-US"/>
        </w:rPr>
      </w:pPr>
      <w:r w:rsidRPr="005125F5">
        <w:rPr>
          <w:rFonts w:ascii="Arial" w:eastAsia="Calibri" w:hAnsi="Arial"/>
          <w:b/>
          <w:sz w:val="22"/>
          <w:szCs w:val="22"/>
          <w:lang w:val="es-419" w:eastAsia="en-US"/>
        </w:rPr>
        <w:t xml:space="preserve">SIGMA </w:t>
      </w:r>
      <w:r w:rsidR="00351478" w:rsidRPr="005125F5">
        <w:rPr>
          <w:rFonts w:ascii="Arial" w:eastAsia="Calibri" w:hAnsi="Arial"/>
          <w:b/>
          <w:sz w:val="22"/>
          <w:szCs w:val="22"/>
          <w:lang w:val="es-419" w:eastAsia="en-US"/>
        </w:rPr>
        <w:t>en la</w:t>
      </w:r>
      <w:r w:rsidRPr="005125F5">
        <w:rPr>
          <w:rFonts w:ascii="Arial" w:eastAsia="Calibri" w:hAnsi="Arial"/>
          <w:b/>
          <w:sz w:val="22"/>
          <w:szCs w:val="22"/>
          <w:lang w:val="es-419" w:eastAsia="en-US"/>
        </w:rPr>
        <w:t xml:space="preserve"> </w:t>
      </w:r>
      <w:r w:rsidR="00796844">
        <w:rPr>
          <w:rFonts w:ascii="Arial" w:eastAsia="Calibri" w:hAnsi="Arial"/>
          <w:b/>
          <w:sz w:val="22"/>
          <w:szCs w:val="22"/>
          <w:lang w:val="es-419" w:eastAsia="en-US"/>
        </w:rPr>
        <w:t>Expo-</w:t>
      </w:r>
      <w:r w:rsidR="00274BD2" w:rsidRPr="005125F5">
        <w:rPr>
          <w:rFonts w:ascii="Arial" w:eastAsia="Calibri" w:hAnsi="Arial"/>
          <w:b/>
          <w:sz w:val="22"/>
          <w:szCs w:val="22"/>
          <w:lang w:val="es-419" w:eastAsia="en-US"/>
        </w:rPr>
        <w:t>K</w:t>
      </w:r>
      <w:r w:rsidRPr="005125F5">
        <w:rPr>
          <w:rFonts w:ascii="Arial" w:eastAsia="Calibri" w:hAnsi="Arial"/>
          <w:b/>
          <w:sz w:val="22"/>
          <w:szCs w:val="22"/>
          <w:lang w:val="es-419" w:eastAsia="en-US"/>
        </w:rPr>
        <w:t xml:space="preserve"> 2019</w:t>
      </w:r>
    </w:p>
    <w:p w14:paraId="06EBA2D7" w14:textId="63D7BAAF" w:rsidR="000561FC" w:rsidRPr="00351478" w:rsidRDefault="00351478" w:rsidP="00140B5E">
      <w:pPr>
        <w:jc w:val="center"/>
        <w:rPr>
          <w:rFonts w:ascii="Arial" w:eastAsia="Calibri" w:hAnsi="Arial"/>
          <w:b/>
          <w:sz w:val="28"/>
          <w:szCs w:val="28"/>
          <w:lang w:val="es-ES" w:eastAsia="en-US"/>
        </w:rPr>
      </w:pPr>
      <w:r w:rsidRPr="00351478">
        <w:rPr>
          <w:rFonts w:ascii="Arial" w:eastAsia="Calibri" w:hAnsi="Arial"/>
          <w:b/>
          <w:sz w:val="28"/>
          <w:szCs w:val="28"/>
          <w:lang w:val="es-ES" w:eastAsia="en-US"/>
        </w:rPr>
        <w:t>U</w:t>
      </w:r>
      <w:r w:rsidR="00951FCD">
        <w:rPr>
          <w:rFonts w:ascii="Arial" w:eastAsia="Calibri" w:hAnsi="Arial"/>
          <w:b/>
          <w:sz w:val="28"/>
          <w:szCs w:val="28"/>
          <w:lang w:val="es-ES" w:eastAsia="en-US"/>
        </w:rPr>
        <w:t>so</w:t>
      </w:r>
      <w:r w:rsidRPr="00351478">
        <w:rPr>
          <w:rFonts w:ascii="Arial" w:eastAsia="Calibri" w:hAnsi="Arial"/>
          <w:b/>
          <w:sz w:val="28"/>
          <w:szCs w:val="28"/>
          <w:lang w:val="es-ES" w:eastAsia="en-US"/>
        </w:rPr>
        <w:t xml:space="preserve"> </w:t>
      </w:r>
      <w:r w:rsidR="00951FCD">
        <w:rPr>
          <w:rFonts w:ascii="Arial" w:eastAsia="Calibri" w:hAnsi="Arial"/>
          <w:b/>
          <w:sz w:val="28"/>
          <w:szCs w:val="28"/>
          <w:lang w:val="es-ES" w:eastAsia="en-US"/>
        </w:rPr>
        <w:t>d</w:t>
      </w:r>
      <w:r w:rsidRPr="00351478">
        <w:rPr>
          <w:rFonts w:ascii="Arial" w:eastAsia="Calibri" w:hAnsi="Arial"/>
          <w:b/>
          <w:sz w:val="28"/>
          <w:szCs w:val="28"/>
          <w:lang w:val="es-ES" w:eastAsia="en-US"/>
        </w:rPr>
        <w:t xml:space="preserve">el </w:t>
      </w:r>
      <w:r w:rsidR="008B6250">
        <w:rPr>
          <w:rFonts w:ascii="Arial" w:eastAsia="Calibri" w:hAnsi="Arial"/>
          <w:b/>
          <w:sz w:val="28"/>
          <w:szCs w:val="28"/>
          <w:lang w:val="es-ES" w:eastAsia="en-US"/>
        </w:rPr>
        <w:t>diseño experimental virtual acompañando</w:t>
      </w:r>
      <w:r w:rsidRPr="00351478">
        <w:rPr>
          <w:rFonts w:ascii="Arial" w:eastAsia="Calibri" w:hAnsi="Arial"/>
          <w:b/>
          <w:sz w:val="28"/>
          <w:szCs w:val="28"/>
          <w:lang w:val="es-ES" w:eastAsia="en-US"/>
        </w:rPr>
        <w:t xml:space="preserve"> el proceso de desarrollo</w:t>
      </w:r>
    </w:p>
    <w:p w14:paraId="1A6E4F66" w14:textId="77777777" w:rsidR="00D5212A" w:rsidRPr="00351478" w:rsidRDefault="00D5212A" w:rsidP="00E72D52">
      <w:pPr>
        <w:jc w:val="center"/>
        <w:rPr>
          <w:rFonts w:ascii="Arial" w:eastAsia="Calibri" w:hAnsi="Arial"/>
          <w:b/>
          <w:szCs w:val="24"/>
          <w:lang w:val="es-ES" w:eastAsia="en-US"/>
        </w:rPr>
      </w:pPr>
    </w:p>
    <w:p w14:paraId="14E8BBE6" w14:textId="0D068E1A" w:rsidR="00D5212A" w:rsidRPr="00351478" w:rsidRDefault="00351478" w:rsidP="00E72D52">
      <w:pPr>
        <w:jc w:val="center"/>
        <w:rPr>
          <w:rFonts w:ascii="Arial" w:eastAsia="Calibri" w:hAnsi="Arial"/>
          <w:b/>
          <w:szCs w:val="24"/>
          <w:lang w:val="es-ES" w:eastAsia="en-US"/>
        </w:rPr>
      </w:pPr>
      <w:r w:rsidRPr="00351478">
        <w:rPr>
          <w:rFonts w:ascii="Arial" w:eastAsia="Calibri" w:hAnsi="Arial"/>
          <w:b/>
          <w:szCs w:val="24"/>
          <w:lang w:val="es-ES" w:eastAsia="en-US"/>
        </w:rPr>
        <w:t>S</w:t>
      </w:r>
      <w:r w:rsidR="00A76D7B" w:rsidRPr="00351478">
        <w:rPr>
          <w:rFonts w:ascii="Arial" w:eastAsia="Calibri" w:hAnsi="Arial"/>
          <w:b/>
          <w:szCs w:val="24"/>
          <w:lang w:val="es-ES" w:eastAsia="en-US"/>
        </w:rPr>
        <w:t>IGMASOFT</w:t>
      </w:r>
      <w:r w:rsidR="00A76D7B" w:rsidRPr="00351478">
        <w:rPr>
          <w:rFonts w:ascii="Arial" w:eastAsia="Calibri" w:hAnsi="Arial"/>
          <w:b/>
          <w:szCs w:val="24"/>
          <w:vertAlign w:val="superscript"/>
          <w:lang w:val="es-ES" w:eastAsia="en-US"/>
        </w:rPr>
        <w:t>®</w:t>
      </w:r>
      <w:r w:rsidR="00A76D7B" w:rsidRPr="00351478">
        <w:rPr>
          <w:rFonts w:ascii="Arial" w:eastAsia="Calibri" w:hAnsi="Arial"/>
          <w:b/>
          <w:szCs w:val="24"/>
          <w:lang w:val="es-ES" w:eastAsia="en-US"/>
        </w:rPr>
        <w:t xml:space="preserve"> </w:t>
      </w:r>
      <w:r w:rsidRPr="00351478">
        <w:rPr>
          <w:rFonts w:ascii="Arial" w:eastAsia="Calibri" w:hAnsi="Arial"/>
          <w:b/>
          <w:szCs w:val="24"/>
          <w:lang w:val="es-ES" w:eastAsia="en-US"/>
        </w:rPr>
        <w:t>acompaña el desarrollo de</w:t>
      </w:r>
      <w:r w:rsidR="00DE0FCA">
        <w:rPr>
          <w:rFonts w:ascii="Arial" w:eastAsia="Calibri" w:hAnsi="Arial"/>
          <w:b/>
          <w:szCs w:val="24"/>
          <w:lang w:val="es-ES" w:eastAsia="en-US"/>
        </w:rPr>
        <w:t>l</w:t>
      </w:r>
      <w:r w:rsidRPr="00351478">
        <w:rPr>
          <w:rFonts w:ascii="Arial" w:eastAsia="Calibri" w:hAnsi="Arial"/>
          <w:b/>
          <w:szCs w:val="24"/>
          <w:lang w:val="es-ES" w:eastAsia="en-US"/>
        </w:rPr>
        <w:t xml:space="preserve"> componente </w:t>
      </w:r>
      <w:r w:rsidR="00DE0FCA">
        <w:rPr>
          <w:rFonts w:ascii="Arial" w:eastAsia="Calibri" w:hAnsi="Arial"/>
          <w:b/>
          <w:szCs w:val="24"/>
          <w:lang w:val="es-ES" w:eastAsia="en-US"/>
        </w:rPr>
        <w:t xml:space="preserve">y el molde </w:t>
      </w:r>
      <w:r w:rsidRPr="00351478">
        <w:rPr>
          <w:rFonts w:ascii="Arial" w:eastAsia="Calibri" w:hAnsi="Arial"/>
          <w:b/>
          <w:szCs w:val="24"/>
          <w:lang w:val="es-ES" w:eastAsia="en-US"/>
        </w:rPr>
        <w:t xml:space="preserve">hasta la </w:t>
      </w:r>
      <w:r w:rsidR="00DE0FCA">
        <w:rPr>
          <w:rFonts w:ascii="Arial" w:eastAsia="Calibri" w:hAnsi="Arial"/>
          <w:b/>
          <w:szCs w:val="24"/>
          <w:lang w:val="es-ES" w:eastAsia="en-US"/>
        </w:rPr>
        <w:t xml:space="preserve">finalización del </w:t>
      </w:r>
      <w:r w:rsidR="002E7459">
        <w:rPr>
          <w:rFonts w:ascii="Arial" w:eastAsia="Calibri" w:hAnsi="Arial"/>
          <w:b/>
          <w:szCs w:val="24"/>
          <w:lang w:val="es-ES" w:eastAsia="en-US"/>
        </w:rPr>
        <w:t>proceso</w:t>
      </w:r>
    </w:p>
    <w:p w14:paraId="3F7D10BD" w14:textId="77777777" w:rsidR="00E97CE2" w:rsidRPr="00351478" w:rsidRDefault="00E97CE2" w:rsidP="00D33828">
      <w:pPr>
        <w:jc w:val="center"/>
        <w:rPr>
          <w:sz w:val="28"/>
          <w:szCs w:val="28"/>
          <w:lang w:val="es-ES" w:eastAsia="en-US"/>
        </w:rPr>
      </w:pPr>
    </w:p>
    <w:p w14:paraId="669FF66C" w14:textId="394006B7" w:rsidR="008A79E4" w:rsidRPr="008A79E4" w:rsidRDefault="008A79E4" w:rsidP="008A79E4">
      <w:pPr>
        <w:spacing w:line="360" w:lineRule="auto"/>
        <w:jc w:val="center"/>
        <w:rPr>
          <w:rFonts w:ascii="Arial" w:eastAsia="Calibri" w:hAnsi="Arial" w:cs="Arial"/>
          <w:i/>
          <w:sz w:val="22"/>
          <w:szCs w:val="22"/>
          <w:lang w:val="es-ES" w:eastAsia="en-US"/>
        </w:rPr>
      </w:pPr>
      <w:r w:rsidRPr="008A79E4">
        <w:rPr>
          <w:rFonts w:ascii="Arial" w:eastAsia="Calibri" w:hAnsi="Arial" w:cs="Arial"/>
          <w:i/>
          <w:sz w:val="22"/>
          <w:szCs w:val="22"/>
          <w:lang w:val="es-ES" w:eastAsia="en-US"/>
        </w:rPr>
        <w:t xml:space="preserve">En la </w:t>
      </w:r>
      <w:r w:rsidR="00796844">
        <w:rPr>
          <w:rFonts w:ascii="Arial" w:eastAsia="Calibri" w:hAnsi="Arial" w:cs="Arial"/>
          <w:i/>
          <w:sz w:val="22"/>
          <w:szCs w:val="22"/>
          <w:lang w:val="es-ES" w:eastAsia="en-US"/>
        </w:rPr>
        <w:t>Exposición “</w:t>
      </w:r>
      <w:r w:rsidRPr="008A79E4">
        <w:rPr>
          <w:rFonts w:ascii="Arial" w:eastAsia="Calibri" w:hAnsi="Arial" w:cs="Arial"/>
          <w:i/>
          <w:sz w:val="22"/>
          <w:szCs w:val="22"/>
          <w:lang w:val="es-ES" w:eastAsia="en-US"/>
        </w:rPr>
        <w:t>K</w:t>
      </w:r>
      <w:r w:rsidR="00796844">
        <w:rPr>
          <w:rFonts w:ascii="Arial" w:eastAsia="Calibri" w:hAnsi="Arial" w:cs="Arial"/>
          <w:i/>
          <w:sz w:val="22"/>
          <w:szCs w:val="22"/>
          <w:lang w:val="es-ES" w:eastAsia="en-US"/>
        </w:rPr>
        <w:t>”</w:t>
      </w:r>
      <w:r w:rsidRPr="008A79E4">
        <w:rPr>
          <w:rFonts w:ascii="Arial" w:eastAsia="Calibri" w:hAnsi="Arial" w:cs="Arial"/>
          <w:i/>
          <w:sz w:val="22"/>
          <w:szCs w:val="22"/>
          <w:lang w:val="es-ES" w:eastAsia="en-US"/>
        </w:rPr>
        <w:t xml:space="preserve"> este año, SIGMA Engineering centrará su concepto de stand enteramente en el lema "SIGMAinteract - Autonomous Optimization Connects Departments" y presentará el nuevo SIGMAinteract. En un proyecto de cooperación, SIGMA muestra cómo se utiliza el DoE virtual a lo largo de todo el proceso de desarrollo</w:t>
      </w:r>
      <w:r w:rsidR="00796844">
        <w:rPr>
          <w:rFonts w:ascii="Arial" w:eastAsia="Calibri" w:hAnsi="Arial" w:cs="Arial"/>
          <w:i/>
          <w:sz w:val="22"/>
          <w:szCs w:val="22"/>
          <w:lang w:val="es-ES" w:eastAsia="en-US"/>
        </w:rPr>
        <w:t xml:space="preserve"> del proyecto</w:t>
      </w:r>
      <w:r w:rsidRPr="008A79E4">
        <w:rPr>
          <w:rFonts w:ascii="Arial" w:eastAsia="Calibri" w:hAnsi="Arial" w:cs="Arial"/>
          <w:i/>
          <w:sz w:val="22"/>
          <w:szCs w:val="22"/>
          <w:lang w:val="es-ES" w:eastAsia="en-US"/>
        </w:rPr>
        <w:t xml:space="preserve">. El uso del nuevo SIGMAinteract, con el </w:t>
      </w:r>
      <w:r w:rsidR="00796844">
        <w:rPr>
          <w:rFonts w:ascii="Arial" w:eastAsia="Calibri" w:hAnsi="Arial" w:cs="Arial"/>
          <w:i/>
          <w:sz w:val="22"/>
          <w:szCs w:val="22"/>
          <w:lang w:val="es-ES" w:eastAsia="en-US"/>
        </w:rPr>
        <w:t>cuál</w:t>
      </w:r>
      <w:r w:rsidRPr="008A79E4">
        <w:rPr>
          <w:rFonts w:ascii="Arial" w:eastAsia="Calibri" w:hAnsi="Arial" w:cs="Arial"/>
          <w:i/>
          <w:sz w:val="22"/>
          <w:szCs w:val="22"/>
          <w:lang w:val="es-ES" w:eastAsia="en-US"/>
        </w:rPr>
        <w:t xml:space="preserve"> los resultados se presentan de forma interactiva y en 3D, hace que los resultados sean tangibles y </w:t>
      </w:r>
      <w:r w:rsidR="00796844">
        <w:rPr>
          <w:rFonts w:ascii="Arial" w:eastAsia="Calibri" w:hAnsi="Arial" w:cs="Arial"/>
          <w:i/>
          <w:sz w:val="22"/>
          <w:szCs w:val="22"/>
          <w:lang w:val="es-ES" w:eastAsia="en-US"/>
        </w:rPr>
        <w:t>compartibles</w:t>
      </w:r>
      <w:r w:rsidR="00796844" w:rsidRPr="008A79E4">
        <w:rPr>
          <w:rFonts w:ascii="Arial" w:eastAsia="Calibri" w:hAnsi="Arial" w:cs="Arial"/>
          <w:i/>
          <w:sz w:val="22"/>
          <w:szCs w:val="22"/>
          <w:lang w:val="es-ES" w:eastAsia="en-US"/>
        </w:rPr>
        <w:t xml:space="preserve"> </w:t>
      </w:r>
      <w:r w:rsidRPr="008A79E4">
        <w:rPr>
          <w:rFonts w:ascii="Arial" w:eastAsia="Calibri" w:hAnsi="Arial" w:cs="Arial"/>
          <w:i/>
          <w:sz w:val="22"/>
          <w:szCs w:val="22"/>
          <w:lang w:val="es-ES" w:eastAsia="en-US"/>
        </w:rPr>
        <w:t xml:space="preserve">entre los departamentos. </w:t>
      </w:r>
    </w:p>
    <w:p w14:paraId="35229AB7" w14:textId="77777777" w:rsidR="005113B5" w:rsidRPr="008A79E4" w:rsidRDefault="005113B5" w:rsidP="00D8484A">
      <w:pPr>
        <w:spacing w:line="360" w:lineRule="auto"/>
        <w:jc w:val="center"/>
        <w:rPr>
          <w:rFonts w:ascii="Arial" w:eastAsia="Calibri" w:hAnsi="Arial" w:cs="Arial"/>
          <w:i/>
          <w:sz w:val="22"/>
          <w:szCs w:val="22"/>
          <w:lang w:val="es-ES" w:eastAsia="en-US"/>
        </w:rPr>
      </w:pPr>
    </w:p>
    <w:p w14:paraId="0B96249E" w14:textId="46C6B5D7" w:rsidR="001920B7" w:rsidRPr="00044132" w:rsidRDefault="002A3193"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503ACF76" wp14:editId="7EBD18C2">
            <wp:extent cx="5580000" cy="3024000"/>
            <wp:effectExtent l="0" t="0" r="190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80000" cy="3024000"/>
                    </a:xfrm>
                    <a:prstGeom prst="rect">
                      <a:avLst/>
                    </a:prstGeom>
                  </pic:spPr>
                </pic:pic>
              </a:graphicData>
            </a:graphic>
          </wp:inline>
        </w:drawing>
      </w:r>
    </w:p>
    <w:p w14:paraId="63DC467C" w14:textId="1D0525EA" w:rsidR="0041135B" w:rsidRPr="00F70232" w:rsidRDefault="008A79E4" w:rsidP="00360E28">
      <w:pPr>
        <w:spacing w:after="200" w:line="288" w:lineRule="auto"/>
        <w:jc w:val="left"/>
        <w:rPr>
          <w:rFonts w:ascii="Arial" w:eastAsia="Calibri" w:hAnsi="Arial" w:cs="Arial"/>
          <w:i/>
          <w:sz w:val="22"/>
          <w:szCs w:val="22"/>
          <w:lang w:val="es-ES" w:eastAsia="en-US"/>
        </w:rPr>
      </w:pPr>
      <w:r w:rsidRPr="008A79E4">
        <w:rPr>
          <w:rFonts w:ascii="Arial" w:eastAsia="Calibri" w:hAnsi="Arial" w:cs="Arial"/>
          <w:i/>
          <w:sz w:val="22"/>
          <w:szCs w:val="22"/>
          <w:lang w:val="es-ES" w:eastAsia="en-US"/>
        </w:rPr>
        <w:t>Figura 1 - SIGMAinteract: La distribución de la temperatura en el componente durante el proceso de inyección en un modelo 3D interactivo, aquí el llenad</w:t>
      </w:r>
      <w:r>
        <w:rPr>
          <w:rFonts w:ascii="Arial" w:eastAsia="Calibri" w:hAnsi="Arial" w:cs="Arial"/>
          <w:i/>
          <w:sz w:val="22"/>
          <w:szCs w:val="22"/>
          <w:lang w:val="es-ES" w:eastAsia="en-US"/>
        </w:rPr>
        <w:t>o</w:t>
      </w:r>
      <w:r w:rsidRPr="008A79E4">
        <w:rPr>
          <w:rFonts w:ascii="Arial" w:eastAsia="Calibri" w:hAnsi="Arial" w:cs="Arial"/>
          <w:i/>
          <w:sz w:val="22"/>
          <w:szCs w:val="22"/>
          <w:lang w:val="es-ES" w:eastAsia="en-US"/>
        </w:rPr>
        <w:t xml:space="preserve"> al 74%.</w:t>
      </w:r>
    </w:p>
    <w:p w14:paraId="77EB8254" w14:textId="6583A148" w:rsidR="008B6250" w:rsidRPr="00351478" w:rsidRDefault="008B6250" w:rsidP="008B6250">
      <w:pPr>
        <w:jc w:val="center"/>
        <w:rPr>
          <w:rFonts w:ascii="Arial" w:eastAsia="Calibri" w:hAnsi="Arial"/>
          <w:b/>
          <w:sz w:val="28"/>
          <w:szCs w:val="28"/>
          <w:lang w:val="es-ES" w:eastAsia="en-US"/>
        </w:rPr>
      </w:pPr>
      <w:r w:rsidRPr="00351478">
        <w:rPr>
          <w:rFonts w:ascii="Arial" w:eastAsia="Calibri" w:hAnsi="Arial"/>
          <w:b/>
          <w:sz w:val="28"/>
          <w:szCs w:val="28"/>
          <w:lang w:val="es-ES" w:eastAsia="en-US"/>
        </w:rPr>
        <w:lastRenderedPageBreak/>
        <w:t>U</w:t>
      </w:r>
      <w:r w:rsidR="002E1AA8">
        <w:rPr>
          <w:rFonts w:ascii="Arial" w:eastAsia="Calibri" w:hAnsi="Arial"/>
          <w:b/>
          <w:sz w:val="28"/>
          <w:szCs w:val="28"/>
          <w:lang w:val="es-ES" w:eastAsia="en-US"/>
        </w:rPr>
        <w:t>so</w:t>
      </w:r>
      <w:r w:rsidRPr="00351478">
        <w:rPr>
          <w:rFonts w:ascii="Arial" w:eastAsia="Calibri" w:hAnsi="Arial"/>
          <w:b/>
          <w:sz w:val="28"/>
          <w:szCs w:val="28"/>
          <w:lang w:val="es-ES" w:eastAsia="en-US"/>
        </w:rPr>
        <w:t xml:space="preserve"> </w:t>
      </w:r>
      <w:r w:rsidR="002E1AA8">
        <w:rPr>
          <w:rFonts w:ascii="Arial" w:eastAsia="Calibri" w:hAnsi="Arial"/>
          <w:b/>
          <w:sz w:val="28"/>
          <w:szCs w:val="28"/>
          <w:lang w:val="es-ES" w:eastAsia="en-US"/>
        </w:rPr>
        <w:t>d</w:t>
      </w:r>
      <w:r w:rsidRPr="00351478">
        <w:rPr>
          <w:rFonts w:ascii="Arial" w:eastAsia="Calibri" w:hAnsi="Arial"/>
          <w:b/>
          <w:sz w:val="28"/>
          <w:szCs w:val="28"/>
          <w:lang w:val="es-ES" w:eastAsia="en-US"/>
        </w:rPr>
        <w:t xml:space="preserve">el </w:t>
      </w:r>
      <w:r>
        <w:rPr>
          <w:rFonts w:ascii="Arial" w:eastAsia="Calibri" w:hAnsi="Arial"/>
          <w:b/>
          <w:sz w:val="28"/>
          <w:szCs w:val="28"/>
          <w:lang w:val="es-ES" w:eastAsia="en-US"/>
        </w:rPr>
        <w:t xml:space="preserve">diseño experimental virtual </w:t>
      </w:r>
      <w:r w:rsidR="008F244F">
        <w:rPr>
          <w:rFonts w:ascii="Arial" w:eastAsia="Calibri" w:hAnsi="Arial"/>
          <w:b/>
          <w:sz w:val="28"/>
          <w:szCs w:val="28"/>
          <w:lang w:val="es-ES" w:eastAsia="en-US"/>
        </w:rPr>
        <w:t xml:space="preserve">(DoE) </w:t>
      </w:r>
      <w:r>
        <w:rPr>
          <w:rFonts w:ascii="Arial" w:eastAsia="Calibri" w:hAnsi="Arial"/>
          <w:b/>
          <w:sz w:val="28"/>
          <w:szCs w:val="28"/>
          <w:lang w:val="es-ES" w:eastAsia="en-US"/>
        </w:rPr>
        <w:t>acompañando</w:t>
      </w:r>
      <w:r w:rsidRPr="00351478">
        <w:rPr>
          <w:rFonts w:ascii="Arial" w:eastAsia="Calibri" w:hAnsi="Arial"/>
          <w:b/>
          <w:sz w:val="28"/>
          <w:szCs w:val="28"/>
          <w:lang w:val="es-ES" w:eastAsia="en-US"/>
        </w:rPr>
        <w:t xml:space="preserve"> el proceso de desarrollo</w:t>
      </w:r>
    </w:p>
    <w:p w14:paraId="7F4DA7CB" w14:textId="77777777" w:rsidR="004150C2" w:rsidRPr="005125F5" w:rsidRDefault="004150C2" w:rsidP="00983B40">
      <w:pPr>
        <w:jc w:val="center"/>
        <w:rPr>
          <w:rFonts w:ascii="Arial" w:eastAsia="Calibri" w:hAnsi="Arial"/>
          <w:b/>
          <w:sz w:val="28"/>
          <w:szCs w:val="28"/>
          <w:lang w:val="es-419" w:eastAsia="en-US"/>
        </w:rPr>
      </w:pPr>
    </w:p>
    <w:p w14:paraId="7AAE1B30" w14:textId="62D956DE" w:rsidR="00383C8C" w:rsidRPr="005125F5" w:rsidRDefault="00383C8C" w:rsidP="00383C8C">
      <w:pPr>
        <w:spacing w:after="200" w:line="400" w:lineRule="atLeast"/>
        <w:rPr>
          <w:rFonts w:ascii="Arial" w:eastAsia="Calibri" w:hAnsi="Arial" w:cs="Arial"/>
          <w:bCs/>
          <w:sz w:val="22"/>
          <w:szCs w:val="22"/>
          <w:lang w:val="es-ES" w:eastAsia="en-US"/>
        </w:rPr>
      </w:pPr>
      <w:r w:rsidRPr="005125F5">
        <w:rPr>
          <w:rFonts w:ascii="Arial" w:eastAsia="Calibri" w:hAnsi="Arial" w:cs="Arial"/>
          <w:b/>
          <w:sz w:val="22"/>
          <w:szCs w:val="22"/>
          <w:lang w:val="es-ES" w:eastAsia="en-US"/>
        </w:rPr>
        <w:t>Aachen</w:t>
      </w:r>
      <w:r w:rsidR="002E1AA8" w:rsidRPr="005125F5">
        <w:rPr>
          <w:rFonts w:ascii="Arial" w:eastAsia="Calibri" w:hAnsi="Arial" w:cs="Arial"/>
          <w:b/>
          <w:sz w:val="22"/>
          <w:szCs w:val="22"/>
          <w:lang w:val="es-ES" w:eastAsia="en-US"/>
        </w:rPr>
        <w:t>, el 25</w:t>
      </w:r>
      <w:r w:rsidRPr="005125F5">
        <w:rPr>
          <w:rFonts w:ascii="Arial" w:eastAsia="Calibri" w:hAnsi="Arial" w:cs="Arial"/>
          <w:b/>
          <w:sz w:val="22"/>
          <w:szCs w:val="22"/>
          <w:lang w:val="es-ES" w:eastAsia="en-US"/>
        </w:rPr>
        <w:t xml:space="preserve"> de julio de 2019 </w:t>
      </w:r>
      <w:r w:rsidR="002E1AA8" w:rsidRPr="005125F5">
        <w:rPr>
          <w:rFonts w:ascii="Arial" w:eastAsia="Calibri" w:hAnsi="Arial" w:cs="Arial"/>
          <w:b/>
          <w:sz w:val="22"/>
          <w:szCs w:val="22"/>
          <w:lang w:val="es-ES" w:eastAsia="en-US"/>
        </w:rPr>
        <w:t>–</w:t>
      </w:r>
      <w:r w:rsidRPr="005125F5">
        <w:rPr>
          <w:rFonts w:ascii="Arial" w:eastAsia="Calibri" w:hAnsi="Arial" w:cs="Arial"/>
          <w:b/>
          <w:sz w:val="22"/>
          <w:szCs w:val="22"/>
          <w:lang w:val="es-ES" w:eastAsia="en-US"/>
        </w:rPr>
        <w:t xml:space="preserve"> </w:t>
      </w:r>
      <w:r w:rsidR="002E1AA8" w:rsidRPr="005125F5">
        <w:rPr>
          <w:rFonts w:ascii="Arial" w:eastAsia="Calibri" w:hAnsi="Arial" w:cs="Arial"/>
          <w:bCs/>
          <w:sz w:val="22"/>
          <w:szCs w:val="22"/>
          <w:lang w:val="es-ES" w:eastAsia="en-US"/>
        </w:rPr>
        <w:t>La Exposición</w:t>
      </w:r>
      <w:r w:rsidR="002E1AA8">
        <w:rPr>
          <w:rFonts w:ascii="Arial" w:eastAsia="Calibri" w:hAnsi="Arial" w:cs="Arial"/>
          <w:b/>
          <w:sz w:val="22"/>
          <w:szCs w:val="22"/>
          <w:lang w:val="es-ES" w:eastAsia="en-US"/>
        </w:rPr>
        <w:t xml:space="preserve"> </w:t>
      </w:r>
      <w:r w:rsidRPr="005125F5">
        <w:rPr>
          <w:rFonts w:ascii="Arial" w:eastAsia="Calibri" w:hAnsi="Arial" w:cs="Arial"/>
          <w:bCs/>
          <w:sz w:val="22"/>
          <w:szCs w:val="22"/>
          <w:lang w:val="es-ES" w:eastAsia="en-US"/>
        </w:rPr>
        <w:t xml:space="preserve">K </w:t>
      </w:r>
      <w:r w:rsidR="002E1AA8">
        <w:rPr>
          <w:rFonts w:ascii="Arial" w:eastAsia="Calibri" w:hAnsi="Arial" w:cs="Arial"/>
          <w:bCs/>
          <w:sz w:val="22"/>
          <w:szCs w:val="22"/>
          <w:lang w:val="es-ES" w:eastAsia="en-US"/>
        </w:rPr>
        <w:t xml:space="preserve">en el </w:t>
      </w:r>
      <w:r w:rsidRPr="005125F5">
        <w:rPr>
          <w:rFonts w:ascii="Arial" w:eastAsia="Calibri" w:hAnsi="Arial" w:cs="Arial"/>
          <w:bCs/>
          <w:sz w:val="22"/>
          <w:szCs w:val="22"/>
          <w:lang w:val="es-ES" w:eastAsia="en-US"/>
        </w:rPr>
        <w:t>2019 (</w:t>
      </w:r>
      <w:r w:rsidR="002E1AA8">
        <w:rPr>
          <w:rFonts w:ascii="Arial" w:eastAsia="Calibri" w:hAnsi="Arial" w:cs="Arial"/>
          <w:bCs/>
          <w:sz w:val="22"/>
          <w:szCs w:val="22"/>
          <w:lang w:val="es-ES" w:eastAsia="en-US"/>
        </w:rPr>
        <w:t xml:space="preserve">del </w:t>
      </w:r>
      <w:r w:rsidRPr="005125F5">
        <w:rPr>
          <w:rFonts w:ascii="Arial" w:eastAsia="Calibri" w:hAnsi="Arial" w:cs="Arial"/>
          <w:bCs/>
          <w:sz w:val="22"/>
          <w:szCs w:val="22"/>
          <w:lang w:val="es-ES" w:eastAsia="en-US"/>
        </w:rPr>
        <w:t xml:space="preserve">16 </w:t>
      </w:r>
      <w:r w:rsidR="002E1AA8">
        <w:rPr>
          <w:rFonts w:ascii="Arial" w:eastAsia="Calibri" w:hAnsi="Arial" w:cs="Arial"/>
          <w:bCs/>
          <w:sz w:val="22"/>
          <w:szCs w:val="22"/>
          <w:lang w:val="es-ES" w:eastAsia="en-US"/>
        </w:rPr>
        <w:t>–</w:t>
      </w:r>
      <w:r w:rsidRPr="005125F5">
        <w:rPr>
          <w:rFonts w:ascii="Arial" w:eastAsia="Calibri" w:hAnsi="Arial" w:cs="Arial"/>
          <w:bCs/>
          <w:sz w:val="22"/>
          <w:szCs w:val="22"/>
          <w:lang w:val="es-ES" w:eastAsia="en-US"/>
        </w:rPr>
        <w:t xml:space="preserve"> </w:t>
      </w:r>
      <w:r w:rsidR="002E1AA8">
        <w:rPr>
          <w:rFonts w:ascii="Arial" w:eastAsia="Calibri" w:hAnsi="Arial" w:cs="Arial"/>
          <w:bCs/>
          <w:sz w:val="22"/>
          <w:szCs w:val="22"/>
          <w:lang w:val="es-ES" w:eastAsia="en-US"/>
        </w:rPr>
        <w:t xml:space="preserve">al </w:t>
      </w:r>
      <w:r w:rsidRPr="005125F5">
        <w:rPr>
          <w:rFonts w:ascii="Arial" w:eastAsia="Calibri" w:hAnsi="Arial" w:cs="Arial"/>
          <w:bCs/>
          <w:sz w:val="22"/>
          <w:szCs w:val="22"/>
          <w:lang w:val="es-ES" w:eastAsia="en-US"/>
        </w:rPr>
        <w:t>23 de octubre de 2019</w:t>
      </w:r>
      <w:r w:rsidR="002E1AA8">
        <w:rPr>
          <w:rFonts w:ascii="Arial" w:eastAsia="Calibri" w:hAnsi="Arial" w:cs="Arial"/>
          <w:bCs/>
          <w:sz w:val="22"/>
          <w:szCs w:val="22"/>
          <w:lang w:val="es-ES" w:eastAsia="en-US"/>
        </w:rPr>
        <w:t xml:space="preserve"> en</w:t>
      </w:r>
      <w:r w:rsidRPr="005125F5">
        <w:rPr>
          <w:rFonts w:ascii="Arial" w:eastAsia="Calibri" w:hAnsi="Arial" w:cs="Arial"/>
          <w:bCs/>
          <w:sz w:val="22"/>
          <w:szCs w:val="22"/>
          <w:lang w:val="es-ES" w:eastAsia="en-US"/>
        </w:rPr>
        <w:t xml:space="preserve"> Düsseldorf, Alemania) </w:t>
      </w:r>
      <w:r w:rsidR="002E1AA8">
        <w:rPr>
          <w:rFonts w:ascii="Arial" w:eastAsia="Calibri" w:hAnsi="Arial" w:cs="Arial"/>
          <w:bCs/>
          <w:sz w:val="22"/>
          <w:szCs w:val="22"/>
          <w:lang w:val="es-ES" w:eastAsia="en-US"/>
        </w:rPr>
        <w:t xml:space="preserve">estará </w:t>
      </w:r>
      <w:r w:rsidR="00517D94">
        <w:rPr>
          <w:rFonts w:ascii="Arial" w:eastAsia="Calibri" w:hAnsi="Arial" w:cs="Arial"/>
          <w:bCs/>
          <w:sz w:val="22"/>
          <w:szCs w:val="22"/>
          <w:lang w:val="es-ES" w:eastAsia="en-US"/>
        </w:rPr>
        <w:t xml:space="preserve">para SIGMA Engineering GmbH </w:t>
      </w:r>
      <w:r w:rsidR="002E1AA8">
        <w:rPr>
          <w:rFonts w:ascii="Arial" w:eastAsia="Calibri" w:hAnsi="Arial" w:cs="Arial"/>
          <w:bCs/>
          <w:sz w:val="22"/>
          <w:szCs w:val="22"/>
          <w:lang w:val="es-ES" w:eastAsia="en-US"/>
        </w:rPr>
        <w:t xml:space="preserve">bajo el tema “SIGMAinteract - </w:t>
      </w:r>
      <w:r w:rsidR="002E1AA8" w:rsidRPr="001C4FB7">
        <w:rPr>
          <w:rFonts w:ascii="Arial" w:eastAsia="Calibri" w:hAnsi="Arial" w:cs="Arial"/>
          <w:bCs/>
          <w:sz w:val="22"/>
          <w:szCs w:val="22"/>
          <w:lang w:val="es-ES" w:eastAsia="en-US"/>
        </w:rPr>
        <w:t xml:space="preserve">Optimización autónoma </w:t>
      </w:r>
      <w:r w:rsidR="002E1AA8">
        <w:rPr>
          <w:rFonts w:ascii="Arial" w:eastAsia="Calibri" w:hAnsi="Arial" w:cs="Arial"/>
          <w:bCs/>
          <w:sz w:val="22"/>
          <w:szCs w:val="22"/>
          <w:lang w:val="es-ES" w:eastAsia="en-US"/>
        </w:rPr>
        <w:t xml:space="preserve">que </w:t>
      </w:r>
      <w:r w:rsidR="002E1AA8" w:rsidRPr="001C4FB7">
        <w:rPr>
          <w:rFonts w:ascii="Arial" w:eastAsia="Calibri" w:hAnsi="Arial" w:cs="Arial"/>
          <w:bCs/>
          <w:sz w:val="22"/>
          <w:szCs w:val="22"/>
          <w:lang w:val="es-ES" w:eastAsia="en-US"/>
        </w:rPr>
        <w:t>conecta departamentos</w:t>
      </w:r>
      <w:r w:rsidR="002E1AA8">
        <w:rPr>
          <w:rFonts w:ascii="Arial" w:eastAsia="Calibri" w:hAnsi="Arial" w:cs="Arial"/>
          <w:bCs/>
          <w:sz w:val="22"/>
          <w:szCs w:val="22"/>
          <w:lang w:val="es-ES" w:eastAsia="en-US"/>
        </w:rPr>
        <w:t>”</w:t>
      </w:r>
      <w:r w:rsidRPr="005125F5">
        <w:rPr>
          <w:rFonts w:ascii="Arial" w:eastAsia="Calibri" w:hAnsi="Arial" w:cs="Arial"/>
          <w:bCs/>
          <w:sz w:val="22"/>
          <w:szCs w:val="22"/>
          <w:lang w:val="es-ES" w:eastAsia="en-US"/>
        </w:rPr>
        <w:t xml:space="preserve">. En el pabellón 13, stand B31, </w:t>
      </w:r>
      <w:r w:rsidR="00517D94">
        <w:rPr>
          <w:rFonts w:ascii="Arial" w:eastAsia="Calibri" w:hAnsi="Arial" w:cs="Arial"/>
          <w:bCs/>
          <w:sz w:val="22"/>
          <w:szCs w:val="22"/>
          <w:lang w:val="es-ES" w:eastAsia="en-US"/>
        </w:rPr>
        <w:t>se podrá apreciar en todo el concepto del Stand de SIGMA</w:t>
      </w:r>
      <w:r w:rsidRPr="005125F5">
        <w:rPr>
          <w:rFonts w:ascii="Arial" w:eastAsia="Calibri" w:hAnsi="Arial" w:cs="Arial"/>
          <w:bCs/>
          <w:sz w:val="22"/>
          <w:szCs w:val="22"/>
          <w:lang w:val="es-ES" w:eastAsia="en-US"/>
        </w:rPr>
        <w:t>.</w:t>
      </w:r>
    </w:p>
    <w:p w14:paraId="71AAF44E" w14:textId="451E6115" w:rsidR="00383C8C" w:rsidRPr="005125F5" w:rsidRDefault="00383C8C" w:rsidP="00383C8C">
      <w:pPr>
        <w:spacing w:after="200" w:line="400" w:lineRule="atLeast"/>
        <w:rPr>
          <w:rFonts w:ascii="Arial" w:eastAsia="Calibri" w:hAnsi="Arial" w:cs="Arial"/>
          <w:sz w:val="22"/>
          <w:szCs w:val="22"/>
          <w:lang w:val="es-ES" w:eastAsia="en-US"/>
        </w:rPr>
      </w:pPr>
      <w:r w:rsidRPr="005125F5">
        <w:rPr>
          <w:rFonts w:ascii="Arial" w:eastAsia="Calibri" w:hAnsi="Arial" w:cs="Arial"/>
          <w:sz w:val="22"/>
          <w:szCs w:val="22"/>
          <w:lang w:val="es-ES" w:eastAsia="en-US"/>
        </w:rPr>
        <w:t xml:space="preserve">Para lograr la máxima eficacia en un proyecto, los datos no sólo deben ser recopilados por departamentos individuales, sino que también deben estar preparados y ser accesibles para todos los participantes del proyecto. </w:t>
      </w:r>
      <w:r w:rsidR="002C0231" w:rsidRPr="005125F5">
        <w:rPr>
          <w:rFonts w:ascii="Arial" w:eastAsia="Calibri" w:hAnsi="Arial" w:cs="Arial"/>
          <w:sz w:val="22"/>
          <w:szCs w:val="22"/>
          <w:lang w:val="es-ES" w:eastAsia="en-US"/>
        </w:rPr>
        <w:t xml:space="preserve">Para ello </w:t>
      </w:r>
      <w:r w:rsidRPr="005125F5">
        <w:rPr>
          <w:rFonts w:ascii="Arial" w:eastAsia="Calibri" w:hAnsi="Arial" w:cs="Arial"/>
          <w:sz w:val="22"/>
          <w:szCs w:val="22"/>
          <w:lang w:val="es-ES" w:eastAsia="en-US"/>
        </w:rPr>
        <w:t xml:space="preserve">SIGMA presenta el nuevo </w:t>
      </w:r>
      <w:r w:rsidR="002C0231" w:rsidRPr="005125F5">
        <w:rPr>
          <w:rFonts w:ascii="Arial" w:eastAsia="Calibri" w:hAnsi="Arial" w:cs="Arial"/>
          <w:sz w:val="22"/>
          <w:szCs w:val="22"/>
          <w:lang w:val="es-ES" w:eastAsia="en-US"/>
        </w:rPr>
        <w:t xml:space="preserve">componente </w:t>
      </w:r>
      <w:r w:rsidRPr="005125F5">
        <w:rPr>
          <w:rFonts w:ascii="Arial" w:eastAsia="Calibri" w:hAnsi="Arial" w:cs="Arial"/>
          <w:sz w:val="22"/>
          <w:szCs w:val="22"/>
          <w:lang w:val="es-ES" w:eastAsia="en-US"/>
        </w:rPr>
        <w:t xml:space="preserve">SIGMAinteract. </w:t>
      </w:r>
      <w:r w:rsidR="002C0231" w:rsidRPr="005125F5">
        <w:rPr>
          <w:rFonts w:ascii="Arial" w:eastAsia="Calibri" w:hAnsi="Arial" w:cs="Arial"/>
          <w:sz w:val="22"/>
          <w:szCs w:val="22"/>
          <w:lang w:val="es-ES" w:eastAsia="en-US"/>
        </w:rPr>
        <w:t>Con este se pueden compartir los resultados de SIGMASOFT® forma rápida, interactiva y en 3D entre diferentes departamento</w:t>
      </w:r>
      <w:r w:rsidR="002C0231">
        <w:rPr>
          <w:rFonts w:ascii="Arial" w:eastAsia="Calibri" w:hAnsi="Arial" w:cs="Arial"/>
          <w:sz w:val="22"/>
          <w:szCs w:val="22"/>
          <w:lang w:val="es-ES" w:eastAsia="en-US"/>
        </w:rPr>
        <w:t>s</w:t>
      </w:r>
      <w:r w:rsidR="002C0231" w:rsidRPr="005125F5">
        <w:rPr>
          <w:rFonts w:ascii="Arial" w:eastAsia="Calibri" w:hAnsi="Arial" w:cs="Arial"/>
          <w:sz w:val="22"/>
          <w:szCs w:val="22"/>
          <w:lang w:val="es-ES" w:eastAsia="en-US"/>
        </w:rPr>
        <w:t xml:space="preserve"> e incluso empresas.</w:t>
      </w:r>
      <w:r w:rsidR="002C0231">
        <w:rPr>
          <w:rFonts w:ascii="Arial" w:eastAsia="Calibri" w:hAnsi="Arial" w:cs="Arial"/>
          <w:sz w:val="22"/>
          <w:szCs w:val="22"/>
          <w:lang w:val="es-ES" w:eastAsia="en-US"/>
        </w:rPr>
        <w:t xml:space="preserve"> </w:t>
      </w:r>
      <w:r w:rsidRPr="005125F5">
        <w:rPr>
          <w:rFonts w:ascii="Arial" w:eastAsia="Calibri" w:hAnsi="Arial" w:cs="Arial"/>
          <w:sz w:val="22"/>
          <w:szCs w:val="22"/>
          <w:lang w:val="es-ES" w:eastAsia="en-US"/>
        </w:rPr>
        <w:t xml:space="preserve">De este modo, SIGMA promueve el intercambio interdisciplinario y crea un vínculo directo entre la simulación </w:t>
      </w:r>
      <w:r w:rsidR="006862F0" w:rsidRPr="005125F5">
        <w:rPr>
          <w:rFonts w:ascii="Arial" w:eastAsia="Calibri" w:hAnsi="Arial" w:cs="Arial"/>
          <w:sz w:val="22"/>
          <w:szCs w:val="22"/>
          <w:lang w:val="es-ES" w:eastAsia="en-US"/>
        </w:rPr>
        <w:t xml:space="preserve">y </w:t>
      </w:r>
      <w:r w:rsidRPr="005125F5">
        <w:rPr>
          <w:rFonts w:ascii="Arial" w:eastAsia="Calibri" w:hAnsi="Arial" w:cs="Arial"/>
          <w:sz w:val="22"/>
          <w:szCs w:val="22"/>
          <w:lang w:val="es-ES" w:eastAsia="en-US"/>
        </w:rPr>
        <w:t xml:space="preserve">el desarrollo </w:t>
      </w:r>
      <w:r w:rsidR="006862F0" w:rsidRPr="005125F5">
        <w:rPr>
          <w:rFonts w:ascii="Arial" w:eastAsia="Calibri" w:hAnsi="Arial" w:cs="Arial"/>
          <w:sz w:val="22"/>
          <w:szCs w:val="22"/>
          <w:lang w:val="es-ES" w:eastAsia="en-US"/>
        </w:rPr>
        <w:t xml:space="preserve">en </w:t>
      </w:r>
      <w:r w:rsidRPr="005125F5">
        <w:rPr>
          <w:rFonts w:ascii="Arial" w:eastAsia="Calibri" w:hAnsi="Arial" w:cs="Arial"/>
          <w:sz w:val="22"/>
          <w:szCs w:val="22"/>
          <w:lang w:val="es-ES" w:eastAsia="en-US"/>
        </w:rPr>
        <w:t>la</w:t>
      </w:r>
      <w:r w:rsidR="006862F0" w:rsidRPr="005125F5">
        <w:rPr>
          <w:rFonts w:ascii="Arial" w:eastAsia="Calibri" w:hAnsi="Arial" w:cs="Arial"/>
          <w:sz w:val="22"/>
          <w:szCs w:val="22"/>
          <w:lang w:val="es-ES" w:eastAsia="en-US"/>
        </w:rPr>
        <w:t>s</w:t>
      </w:r>
      <w:r w:rsidRPr="005125F5">
        <w:rPr>
          <w:rFonts w:ascii="Arial" w:eastAsia="Calibri" w:hAnsi="Arial" w:cs="Arial"/>
          <w:sz w:val="22"/>
          <w:szCs w:val="22"/>
          <w:lang w:val="es-ES" w:eastAsia="en-US"/>
        </w:rPr>
        <w:t xml:space="preserve"> máquinas de inyección en la producción.</w:t>
      </w:r>
    </w:p>
    <w:p w14:paraId="25956085" w14:textId="58EF468F" w:rsidR="00030A09" w:rsidRPr="005125F5" w:rsidRDefault="008F244F" w:rsidP="00030A09">
      <w:pPr>
        <w:spacing w:after="200" w:line="400" w:lineRule="atLeast"/>
        <w:rPr>
          <w:rFonts w:ascii="Arial" w:hAnsi="Arial" w:cs="Arial"/>
          <w:sz w:val="22"/>
          <w:szCs w:val="22"/>
          <w:lang w:val="es-419"/>
        </w:rPr>
      </w:pPr>
      <w:r>
        <w:rPr>
          <w:rFonts w:ascii="Arial" w:hAnsi="Arial" w:cs="Arial"/>
          <w:sz w:val="22"/>
          <w:szCs w:val="22"/>
          <w:lang w:val="es-419"/>
        </w:rPr>
        <w:t>I</w:t>
      </w:r>
      <w:r w:rsidR="00F31F83" w:rsidRPr="005125F5">
        <w:rPr>
          <w:rFonts w:ascii="Arial" w:hAnsi="Arial" w:cs="Arial"/>
          <w:sz w:val="22"/>
          <w:szCs w:val="22"/>
          <w:lang w:val="es-419"/>
        </w:rPr>
        <w:t xml:space="preserve">nteresados </w:t>
      </w:r>
      <w:r w:rsidR="00951A47" w:rsidRPr="005125F5">
        <w:rPr>
          <w:rFonts w:ascii="Arial" w:hAnsi="Arial" w:cs="Arial"/>
          <w:sz w:val="22"/>
          <w:szCs w:val="22"/>
          <w:lang w:val="es-419"/>
        </w:rPr>
        <w:t xml:space="preserve">pueden experimentar y utilizar el SIGMAinteract en </w:t>
      </w:r>
      <w:r>
        <w:rPr>
          <w:rFonts w:ascii="Arial" w:hAnsi="Arial" w:cs="Arial"/>
          <w:sz w:val="22"/>
          <w:szCs w:val="22"/>
          <w:lang w:val="es-419"/>
        </w:rPr>
        <w:t>vivo</w:t>
      </w:r>
      <w:r w:rsidR="00951A47" w:rsidRPr="005125F5">
        <w:rPr>
          <w:rFonts w:ascii="Arial" w:hAnsi="Arial" w:cs="Arial"/>
          <w:sz w:val="22"/>
          <w:szCs w:val="22"/>
          <w:lang w:val="es-419"/>
        </w:rPr>
        <w:t xml:space="preserve"> en </w:t>
      </w:r>
      <w:r>
        <w:rPr>
          <w:rFonts w:ascii="Arial" w:hAnsi="Arial" w:cs="Arial"/>
          <w:sz w:val="22"/>
          <w:szCs w:val="22"/>
          <w:lang w:val="es-419"/>
        </w:rPr>
        <w:t>nuestro</w:t>
      </w:r>
      <w:r w:rsidR="00951A47" w:rsidRPr="005125F5">
        <w:rPr>
          <w:rFonts w:ascii="Arial" w:hAnsi="Arial" w:cs="Arial"/>
          <w:sz w:val="22"/>
          <w:szCs w:val="22"/>
          <w:lang w:val="es-419"/>
        </w:rPr>
        <w:t xml:space="preserve"> stand. SIGMA Engineering GmbH</w:t>
      </w:r>
      <w:r w:rsidR="00F31F83" w:rsidRPr="005125F5">
        <w:rPr>
          <w:rFonts w:ascii="Arial" w:hAnsi="Arial" w:cs="Arial"/>
          <w:sz w:val="22"/>
          <w:szCs w:val="22"/>
          <w:lang w:val="es-419"/>
        </w:rPr>
        <w:t xml:space="preserve"> demuestra</w:t>
      </w:r>
      <w:r w:rsidR="00ED078A" w:rsidRPr="005125F5">
        <w:rPr>
          <w:rFonts w:ascii="Arial" w:hAnsi="Arial" w:cs="Arial"/>
          <w:sz w:val="22"/>
          <w:szCs w:val="22"/>
          <w:lang w:val="es-419"/>
        </w:rPr>
        <w:t xml:space="preserve"> en </w:t>
      </w:r>
      <w:r>
        <w:rPr>
          <w:rFonts w:ascii="Arial" w:hAnsi="Arial" w:cs="Arial"/>
          <w:sz w:val="22"/>
          <w:szCs w:val="22"/>
          <w:lang w:val="es-419"/>
        </w:rPr>
        <w:t>el</w:t>
      </w:r>
      <w:r w:rsidR="00ED078A" w:rsidRPr="005125F5">
        <w:rPr>
          <w:rFonts w:ascii="Arial" w:hAnsi="Arial" w:cs="Arial"/>
          <w:sz w:val="22"/>
          <w:szCs w:val="22"/>
          <w:lang w:val="es-419"/>
        </w:rPr>
        <w:t xml:space="preserve"> </w:t>
      </w:r>
      <w:r>
        <w:rPr>
          <w:rFonts w:ascii="Arial" w:hAnsi="Arial" w:cs="Arial"/>
          <w:sz w:val="22"/>
          <w:szCs w:val="22"/>
          <w:lang w:val="es-419"/>
        </w:rPr>
        <w:t>p</w:t>
      </w:r>
      <w:r w:rsidR="00ED078A" w:rsidRPr="005125F5">
        <w:rPr>
          <w:rFonts w:ascii="Arial" w:hAnsi="Arial" w:cs="Arial"/>
          <w:sz w:val="22"/>
          <w:szCs w:val="22"/>
          <w:lang w:val="es-419"/>
        </w:rPr>
        <w:t xml:space="preserve">royecto </w:t>
      </w:r>
      <w:r>
        <w:rPr>
          <w:rFonts w:ascii="Arial" w:hAnsi="Arial" w:cs="Arial"/>
          <w:sz w:val="22"/>
          <w:szCs w:val="22"/>
          <w:lang w:val="es-419"/>
        </w:rPr>
        <w:t>“Agarra-ollas”, desarrollado en</w:t>
      </w:r>
      <w:r w:rsidR="00ED078A" w:rsidRPr="005125F5">
        <w:rPr>
          <w:rFonts w:ascii="Arial" w:hAnsi="Arial" w:cs="Arial"/>
          <w:sz w:val="22"/>
          <w:szCs w:val="22"/>
          <w:lang w:val="es-419"/>
        </w:rPr>
        <w:t xml:space="preserve"> colaboración </w:t>
      </w:r>
      <w:r>
        <w:rPr>
          <w:rFonts w:ascii="Arial" w:hAnsi="Arial" w:cs="Arial"/>
          <w:sz w:val="22"/>
          <w:szCs w:val="22"/>
          <w:lang w:val="es-419"/>
        </w:rPr>
        <w:t xml:space="preserve">con </w:t>
      </w:r>
      <w:r w:rsidR="00951A47" w:rsidRPr="005125F5">
        <w:rPr>
          <w:rFonts w:ascii="Arial" w:hAnsi="Arial" w:cs="Arial"/>
          <w:sz w:val="22"/>
          <w:szCs w:val="22"/>
          <w:lang w:val="es-419"/>
        </w:rPr>
        <w:t>Momentive Performance Materials GmbH</w:t>
      </w:r>
      <w:r w:rsidR="00ED078A" w:rsidRPr="005125F5">
        <w:rPr>
          <w:rFonts w:ascii="Arial" w:hAnsi="Arial" w:cs="Arial"/>
          <w:sz w:val="22"/>
          <w:szCs w:val="22"/>
          <w:lang w:val="es-419"/>
        </w:rPr>
        <w:t xml:space="preserve"> en</w:t>
      </w:r>
      <w:r w:rsidR="00951A47" w:rsidRPr="005125F5">
        <w:rPr>
          <w:rFonts w:ascii="Arial" w:hAnsi="Arial" w:cs="Arial"/>
          <w:sz w:val="22"/>
          <w:szCs w:val="22"/>
          <w:lang w:val="es-419"/>
        </w:rPr>
        <w:t xml:space="preserve"> Leverkusen, EMDE MouldTec GmbH</w:t>
      </w:r>
      <w:r w:rsidR="00ED078A" w:rsidRPr="005125F5">
        <w:rPr>
          <w:rFonts w:ascii="Arial" w:hAnsi="Arial" w:cs="Arial"/>
          <w:sz w:val="22"/>
          <w:szCs w:val="22"/>
          <w:lang w:val="es-419"/>
        </w:rPr>
        <w:t xml:space="preserve"> en</w:t>
      </w:r>
      <w:r w:rsidR="00951A47" w:rsidRPr="005125F5">
        <w:rPr>
          <w:rFonts w:ascii="Arial" w:hAnsi="Arial" w:cs="Arial"/>
          <w:sz w:val="22"/>
          <w:szCs w:val="22"/>
          <w:lang w:val="es-419"/>
        </w:rPr>
        <w:t xml:space="preserve"> Oberbachheim, Wittmann Battenfeld GmbH</w:t>
      </w:r>
      <w:r w:rsidR="00F35492" w:rsidRPr="005125F5">
        <w:rPr>
          <w:rFonts w:ascii="Arial" w:hAnsi="Arial" w:cs="Arial"/>
          <w:sz w:val="22"/>
          <w:szCs w:val="22"/>
          <w:lang w:val="es-419"/>
        </w:rPr>
        <w:t xml:space="preserve"> en</w:t>
      </w:r>
      <w:r w:rsidR="00951A47" w:rsidRPr="005125F5">
        <w:rPr>
          <w:rFonts w:ascii="Arial" w:hAnsi="Arial" w:cs="Arial"/>
          <w:sz w:val="22"/>
          <w:szCs w:val="22"/>
          <w:lang w:val="es-419"/>
        </w:rPr>
        <w:t xml:space="preserve"> Kottingbrunn, y Nexus Elastomer Systems GmbH</w:t>
      </w:r>
      <w:r w:rsidR="00F35492" w:rsidRPr="005125F5">
        <w:rPr>
          <w:rFonts w:ascii="Arial" w:hAnsi="Arial" w:cs="Arial"/>
          <w:sz w:val="22"/>
          <w:szCs w:val="22"/>
          <w:lang w:val="es-419"/>
        </w:rPr>
        <w:t xml:space="preserve"> en</w:t>
      </w:r>
      <w:r w:rsidR="00951A47" w:rsidRPr="005125F5">
        <w:rPr>
          <w:rFonts w:ascii="Arial" w:hAnsi="Arial" w:cs="Arial"/>
          <w:sz w:val="22"/>
          <w:szCs w:val="22"/>
          <w:lang w:val="es-419"/>
        </w:rPr>
        <w:t xml:space="preserve"> Eberstalzell, </w:t>
      </w:r>
      <w:r>
        <w:rPr>
          <w:rFonts w:ascii="Arial" w:hAnsi="Arial" w:cs="Arial"/>
          <w:sz w:val="22"/>
          <w:szCs w:val="22"/>
          <w:lang w:val="es-419"/>
        </w:rPr>
        <w:t>c</w:t>
      </w:r>
      <w:r w:rsidR="00951A47" w:rsidRPr="005125F5">
        <w:rPr>
          <w:rFonts w:ascii="Arial" w:hAnsi="Arial" w:cs="Arial"/>
          <w:sz w:val="22"/>
          <w:szCs w:val="22"/>
          <w:lang w:val="es-419"/>
        </w:rPr>
        <w:t xml:space="preserve">ómo se puede utilizar eficazmente el </w:t>
      </w:r>
      <w:r>
        <w:rPr>
          <w:rFonts w:ascii="Arial" w:hAnsi="Arial" w:cs="Arial"/>
          <w:sz w:val="22"/>
          <w:szCs w:val="22"/>
          <w:lang w:val="es-419"/>
        </w:rPr>
        <w:t>diseño experimental virtual (Virtual DoE)</w:t>
      </w:r>
      <w:r w:rsidR="00951A47" w:rsidRPr="005125F5">
        <w:rPr>
          <w:rFonts w:ascii="Arial" w:hAnsi="Arial" w:cs="Arial"/>
          <w:sz w:val="22"/>
          <w:szCs w:val="22"/>
          <w:lang w:val="es-419"/>
        </w:rPr>
        <w:t xml:space="preserve"> y cómo la herramienta SIGMAinteract contribuye significativamente a una buena comunicación interdisciplinaria </w:t>
      </w:r>
      <w:r>
        <w:rPr>
          <w:rFonts w:ascii="Arial" w:hAnsi="Arial" w:cs="Arial"/>
          <w:sz w:val="22"/>
          <w:szCs w:val="22"/>
          <w:lang w:val="es-419"/>
        </w:rPr>
        <w:t>entre los departamentos</w:t>
      </w:r>
      <w:r w:rsidR="00F35492" w:rsidRPr="005125F5">
        <w:rPr>
          <w:rFonts w:ascii="Arial" w:hAnsi="Arial" w:cs="Arial"/>
          <w:sz w:val="22"/>
          <w:szCs w:val="22"/>
          <w:lang w:val="es-419"/>
        </w:rPr>
        <w:t>.</w:t>
      </w:r>
    </w:p>
    <w:p w14:paraId="391F4F47" w14:textId="525C0003" w:rsidR="00F35492" w:rsidRPr="00F35492" w:rsidRDefault="00F35492" w:rsidP="005B4D73">
      <w:pPr>
        <w:spacing w:after="200" w:line="400" w:lineRule="atLeast"/>
        <w:rPr>
          <w:rFonts w:ascii="Arial" w:eastAsia="Calibri" w:hAnsi="Arial" w:cs="Arial"/>
          <w:sz w:val="22"/>
          <w:szCs w:val="22"/>
          <w:lang w:val="es-ES" w:eastAsia="en-US"/>
        </w:rPr>
      </w:pPr>
      <w:r w:rsidRPr="00F35492">
        <w:rPr>
          <w:rFonts w:ascii="Arial" w:eastAsia="Calibri" w:hAnsi="Arial" w:cs="Arial"/>
          <w:sz w:val="22"/>
          <w:szCs w:val="22"/>
          <w:lang w:val="es-ES" w:eastAsia="en-US"/>
        </w:rPr>
        <w:t xml:space="preserve">En el proyecto, el diseño de la pieza y la construcción de la herramienta se llevaron a cabo </w:t>
      </w:r>
      <w:r w:rsidR="008F244F">
        <w:rPr>
          <w:rFonts w:ascii="Arial" w:eastAsia="Calibri" w:hAnsi="Arial" w:cs="Arial"/>
          <w:sz w:val="22"/>
          <w:szCs w:val="22"/>
          <w:lang w:val="es-ES" w:eastAsia="en-US"/>
        </w:rPr>
        <w:t>paralelamente</w:t>
      </w:r>
      <w:r w:rsidRPr="00F35492">
        <w:rPr>
          <w:rFonts w:ascii="Arial" w:eastAsia="Calibri" w:hAnsi="Arial" w:cs="Arial"/>
          <w:sz w:val="22"/>
          <w:szCs w:val="22"/>
          <w:lang w:val="es-ES" w:eastAsia="en-US"/>
        </w:rPr>
        <w:t xml:space="preserve">, por lo que fue necesaria una estrecha colaboración entre todos los </w:t>
      </w:r>
      <w:r w:rsidR="008F244F">
        <w:rPr>
          <w:rFonts w:ascii="Arial" w:eastAsia="Calibri" w:hAnsi="Arial" w:cs="Arial"/>
          <w:sz w:val="22"/>
          <w:szCs w:val="22"/>
          <w:lang w:val="es-ES" w:eastAsia="en-US"/>
        </w:rPr>
        <w:t>participantes</w:t>
      </w:r>
      <w:r w:rsidRPr="00F35492">
        <w:rPr>
          <w:rFonts w:ascii="Arial" w:eastAsia="Calibri" w:hAnsi="Arial" w:cs="Arial"/>
          <w:sz w:val="22"/>
          <w:szCs w:val="22"/>
          <w:lang w:val="es-ES" w:eastAsia="en-US"/>
        </w:rPr>
        <w:t xml:space="preserve">. </w:t>
      </w:r>
      <w:r w:rsidR="006C0207">
        <w:rPr>
          <w:rFonts w:ascii="Arial" w:eastAsia="Calibri" w:hAnsi="Arial" w:cs="Arial"/>
          <w:sz w:val="22"/>
          <w:szCs w:val="22"/>
          <w:lang w:val="es-ES" w:eastAsia="en-US"/>
        </w:rPr>
        <w:t xml:space="preserve">En </w:t>
      </w:r>
      <w:r w:rsidR="00DE0DF6">
        <w:rPr>
          <w:rFonts w:ascii="Arial" w:eastAsia="Calibri" w:hAnsi="Arial" w:cs="Arial"/>
          <w:sz w:val="22"/>
          <w:szCs w:val="22"/>
          <w:lang w:val="es-ES" w:eastAsia="en-US"/>
        </w:rPr>
        <w:t>consecuencia,</w:t>
      </w:r>
      <w:r w:rsidR="006C0207">
        <w:rPr>
          <w:rFonts w:ascii="Arial" w:eastAsia="Calibri" w:hAnsi="Arial" w:cs="Arial"/>
          <w:sz w:val="22"/>
          <w:szCs w:val="22"/>
          <w:lang w:val="es-ES" w:eastAsia="en-US"/>
        </w:rPr>
        <w:t xml:space="preserve"> </w:t>
      </w:r>
      <w:r w:rsidRPr="00F35492">
        <w:rPr>
          <w:rFonts w:ascii="Arial" w:eastAsia="Calibri" w:hAnsi="Arial" w:cs="Arial"/>
          <w:sz w:val="22"/>
          <w:szCs w:val="22"/>
          <w:lang w:val="es-ES" w:eastAsia="en-US"/>
        </w:rPr>
        <w:t xml:space="preserve">SIGMA realizó </w:t>
      </w:r>
      <w:r w:rsidR="008F244F">
        <w:rPr>
          <w:rFonts w:ascii="Arial" w:eastAsia="Calibri" w:hAnsi="Arial" w:cs="Arial"/>
          <w:sz w:val="22"/>
          <w:szCs w:val="22"/>
          <w:lang w:val="es-ES" w:eastAsia="en-US"/>
        </w:rPr>
        <w:t xml:space="preserve">simultáneamente </w:t>
      </w:r>
      <w:r w:rsidRPr="00F35492">
        <w:rPr>
          <w:rFonts w:ascii="Arial" w:eastAsia="Calibri" w:hAnsi="Arial" w:cs="Arial"/>
          <w:sz w:val="22"/>
          <w:szCs w:val="22"/>
          <w:lang w:val="es-ES" w:eastAsia="en-US"/>
        </w:rPr>
        <w:t xml:space="preserve">un DoE virtual para la validación del diseño de la pieza, </w:t>
      </w:r>
      <w:r w:rsidR="008F244F">
        <w:rPr>
          <w:rFonts w:ascii="Arial" w:eastAsia="Calibri" w:hAnsi="Arial" w:cs="Arial"/>
          <w:sz w:val="22"/>
          <w:szCs w:val="22"/>
          <w:lang w:val="es-ES" w:eastAsia="en-US"/>
        </w:rPr>
        <w:t>y uno para la</w:t>
      </w:r>
      <w:r w:rsidRPr="00F35492">
        <w:rPr>
          <w:rFonts w:ascii="Arial" w:eastAsia="Calibri" w:hAnsi="Arial" w:cs="Arial"/>
          <w:sz w:val="22"/>
          <w:szCs w:val="22"/>
          <w:lang w:val="es-ES" w:eastAsia="en-US"/>
        </w:rPr>
        <w:t xml:space="preserve"> revisión del concepto de calentamiento.</w:t>
      </w:r>
    </w:p>
    <w:p w14:paraId="401EC8FF" w14:textId="64F383D7" w:rsidR="00F35492" w:rsidRPr="00F35492" w:rsidRDefault="00F35492" w:rsidP="00F35492">
      <w:pPr>
        <w:spacing w:after="200" w:line="400" w:lineRule="atLeast"/>
        <w:rPr>
          <w:rFonts w:ascii="Arial" w:eastAsia="Calibri" w:hAnsi="Arial" w:cs="Arial"/>
          <w:sz w:val="22"/>
          <w:szCs w:val="22"/>
          <w:lang w:val="es-ES" w:eastAsia="en-US"/>
        </w:rPr>
      </w:pPr>
      <w:r w:rsidRPr="00F35492">
        <w:rPr>
          <w:rFonts w:ascii="Arial" w:eastAsia="Calibri" w:hAnsi="Arial" w:cs="Arial"/>
          <w:sz w:val="22"/>
          <w:szCs w:val="22"/>
          <w:lang w:val="es-ES" w:eastAsia="en-US"/>
        </w:rPr>
        <w:t xml:space="preserve">Los resultados de SIGMASOFT® muestran que la estructura en forma de panal de abeja de este componente impone grandes exigencias a los materiales y herramientas. </w:t>
      </w:r>
      <w:r w:rsidR="006C0207">
        <w:rPr>
          <w:rFonts w:ascii="Arial" w:eastAsia="Calibri" w:hAnsi="Arial" w:cs="Arial"/>
          <w:sz w:val="22"/>
          <w:szCs w:val="22"/>
          <w:lang w:val="es-ES" w:eastAsia="en-US"/>
        </w:rPr>
        <w:t xml:space="preserve">Principalmente </w:t>
      </w:r>
      <w:r w:rsidR="00351478">
        <w:rPr>
          <w:rFonts w:ascii="Arial" w:eastAsia="Calibri" w:hAnsi="Arial" w:cs="Arial"/>
          <w:sz w:val="22"/>
          <w:szCs w:val="22"/>
          <w:lang w:val="es-ES" w:eastAsia="en-US"/>
        </w:rPr>
        <w:t>d</w:t>
      </w:r>
      <w:r w:rsidRPr="00F35492">
        <w:rPr>
          <w:rFonts w:ascii="Arial" w:eastAsia="Calibri" w:hAnsi="Arial" w:cs="Arial"/>
          <w:sz w:val="22"/>
          <w:szCs w:val="22"/>
          <w:lang w:val="es-ES" w:eastAsia="en-US"/>
        </w:rPr>
        <w:t xml:space="preserve">eben evitarse las inclusiones de aire en los puntos de confluencia de las paredes </w:t>
      </w:r>
      <w:r w:rsidR="006C0207">
        <w:rPr>
          <w:rFonts w:ascii="Arial" w:eastAsia="Calibri" w:hAnsi="Arial" w:cs="Arial"/>
          <w:sz w:val="22"/>
          <w:szCs w:val="22"/>
          <w:lang w:val="es-ES" w:eastAsia="en-US"/>
        </w:rPr>
        <w:t>del panal</w:t>
      </w:r>
      <w:r w:rsidRPr="00F35492">
        <w:rPr>
          <w:rFonts w:ascii="Arial" w:eastAsia="Calibri" w:hAnsi="Arial" w:cs="Arial"/>
          <w:sz w:val="22"/>
          <w:szCs w:val="22"/>
          <w:lang w:val="es-ES" w:eastAsia="en-US"/>
        </w:rPr>
        <w:t xml:space="preserve"> y la reticulación del material durante el llenado. </w:t>
      </w:r>
      <w:r w:rsidR="0020514D">
        <w:rPr>
          <w:rFonts w:ascii="Arial" w:eastAsia="Calibri" w:hAnsi="Arial" w:cs="Arial"/>
          <w:sz w:val="22"/>
          <w:szCs w:val="22"/>
          <w:lang w:val="es-ES" w:eastAsia="en-US"/>
        </w:rPr>
        <w:t>La lengüeta</w:t>
      </w:r>
      <w:r w:rsidR="008756A1">
        <w:rPr>
          <w:rFonts w:ascii="Arial" w:eastAsia="Calibri" w:hAnsi="Arial" w:cs="Arial"/>
          <w:sz w:val="22"/>
          <w:szCs w:val="22"/>
          <w:lang w:val="es-ES" w:eastAsia="en-US"/>
        </w:rPr>
        <w:t xml:space="preserve"> determina gran parte </w:t>
      </w:r>
      <w:r w:rsidRPr="00F35492">
        <w:rPr>
          <w:rFonts w:ascii="Arial" w:eastAsia="Calibri" w:hAnsi="Arial" w:cs="Arial"/>
          <w:sz w:val="22"/>
          <w:szCs w:val="22"/>
          <w:lang w:val="es-ES" w:eastAsia="en-US"/>
        </w:rPr>
        <w:t xml:space="preserve">la duración del ciclo. Con </w:t>
      </w:r>
      <w:r w:rsidR="008756A1">
        <w:rPr>
          <w:rFonts w:ascii="Arial" w:eastAsia="Calibri" w:hAnsi="Arial" w:cs="Arial"/>
          <w:sz w:val="22"/>
          <w:szCs w:val="22"/>
          <w:lang w:val="es-ES" w:eastAsia="en-US"/>
        </w:rPr>
        <w:t>la</w:t>
      </w:r>
      <w:r w:rsidRPr="00F35492">
        <w:rPr>
          <w:rFonts w:ascii="Arial" w:eastAsia="Calibri" w:hAnsi="Arial" w:cs="Arial"/>
          <w:sz w:val="22"/>
          <w:szCs w:val="22"/>
          <w:lang w:val="es-ES" w:eastAsia="en-US"/>
        </w:rPr>
        <w:t xml:space="preserve"> ayuda de SIGMASOFT®, </w:t>
      </w:r>
      <w:r w:rsidR="008756A1">
        <w:rPr>
          <w:rFonts w:ascii="Arial" w:eastAsia="Calibri" w:hAnsi="Arial" w:cs="Arial"/>
          <w:sz w:val="22"/>
          <w:szCs w:val="22"/>
          <w:lang w:val="es-ES" w:eastAsia="en-US"/>
        </w:rPr>
        <w:t xml:space="preserve">se diseñó </w:t>
      </w:r>
      <w:r w:rsidRPr="00F35492">
        <w:rPr>
          <w:rFonts w:ascii="Arial" w:eastAsia="Calibri" w:hAnsi="Arial" w:cs="Arial"/>
          <w:sz w:val="22"/>
          <w:szCs w:val="22"/>
          <w:lang w:val="es-ES" w:eastAsia="en-US"/>
        </w:rPr>
        <w:t xml:space="preserve">la longitud y la </w:t>
      </w:r>
      <w:r w:rsidR="008756A1">
        <w:rPr>
          <w:rFonts w:ascii="Arial" w:eastAsia="Calibri" w:hAnsi="Arial" w:cs="Arial"/>
          <w:sz w:val="22"/>
          <w:szCs w:val="22"/>
          <w:lang w:val="es-ES" w:eastAsia="en-US"/>
        </w:rPr>
        <w:t>capacidad</w:t>
      </w:r>
      <w:r w:rsidR="008756A1" w:rsidRPr="00F35492">
        <w:rPr>
          <w:rFonts w:ascii="Arial" w:eastAsia="Calibri" w:hAnsi="Arial" w:cs="Arial"/>
          <w:sz w:val="22"/>
          <w:szCs w:val="22"/>
          <w:lang w:val="es-ES" w:eastAsia="en-US"/>
        </w:rPr>
        <w:t xml:space="preserve"> </w:t>
      </w:r>
      <w:r w:rsidRPr="00F35492">
        <w:rPr>
          <w:rFonts w:ascii="Arial" w:eastAsia="Calibri" w:hAnsi="Arial" w:cs="Arial"/>
          <w:sz w:val="22"/>
          <w:szCs w:val="22"/>
          <w:lang w:val="es-ES" w:eastAsia="en-US"/>
        </w:rPr>
        <w:t xml:space="preserve">de los cartuchos calefactores para </w:t>
      </w:r>
      <w:r w:rsidR="008756A1">
        <w:rPr>
          <w:rFonts w:ascii="Arial" w:eastAsia="Calibri" w:hAnsi="Arial" w:cs="Arial"/>
          <w:sz w:val="22"/>
          <w:szCs w:val="22"/>
          <w:lang w:val="es-ES" w:eastAsia="en-US"/>
        </w:rPr>
        <w:t>alcanzar</w:t>
      </w:r>
      <w:r w:rsidR="008756A1" w:rsidRPr="00F35492">
        <w:rPr>
          <w:rFonts w:ascii="Arial" w:eastAsia="Calibri" w:hAnsi="Arial" w:cs="Arial"/>
          <w:sz w:val="22"/>
          <w:szCs w:val="22"/>
          <w:lang w:val="es-ES" w:eastAsia="en-US"/>
        </w:rPr>
        <w:t xml:space="preserve"> </w:t>
      </w:r>
      <w:r w:rsidRPr="00F35492">
        <w:rPr>
          <w:rFonts w:ascii="Arial" w:eastAsia="Calibri" w:hAnsi="Arial" w:cs="Arial"/>
          <w:sz w:val="22"/>
          <w:szCs w:val="22"/>
          <w:lang w:val="es-ES" w:eastAsia="en-US"/>
        </w:rPr>
        <w:t>temperaturas uniformes en la cavidad.</w:t>
      </w:r>
    </w:p>
    <w:p w14:paraId="7C770CBB" w14:textId="3536144D" w:rsidR="008A79E4" w:rsidRPr="005125F5" w:rsidRDefault="008A79E4" w:rsidP="008A79E4">
      <w:pPr>
        <w:spacing w:after="200" w:line="400" w:lineRule="atLeast"/>
        <w:rPr>
          <w:rFonts w:ascii="Arial" w:eastAsia="Calibri" w:hAnsi="Arial" w:cs="Arial"/>
          <w:sz w:val="22"/>
          <w:szCs w:val="22"/>
          <w:lang w:val="es-ES" w:eastAsia="en-US"/>
        </w:rPr>
      </w:pPr>
      <w:r w:rsidRPr="005125F5">
        <w:rPr>
          <w:rFonts w:ascii="Arial" w:eastAsia="Calibri" w:hAnsi="Arial" w:cs="Arial"/>
          <w:sz w:val="22"/>
          <w:szCs w:val="22"/>
          <w:lang w:val="es-ES" w:eastAsia="en-US"/>
        </w:rPr>
        <w:lastRenderedPageBreak/>
        <w:t xml:space="preserve">Al intercambiar los resultados de ambos DoE con todos los </w:t>
      </w:r>
      <w:r w:rsidR="00DE0DF6" w:rsidRPr="005125F5">
        <w:rPr>
          <w:rFonts w:ascii="Arial" w:eastAsia="Calibri" w:hAnsi="Arial" w:cs="Arial"/>
          <w:sz w:val="22"/>
          <w:szCs w:val="22"/>
          <w:lang w:val="es-ES" w:eastAsia="en-US"/>
        </w:rPr>
        <w:t xml:space="preserve">participantes </w:t>
      </w:r>
      <w:r w:rsidRPr="005125F5">
        <w:rPr>
          <w:rFonts w:ascii="Arial" w:eastAsia="Calibri" w:hAnsi="Arial" w:cs="Arial"/>
          <w:sz w:val="22"/>
          <w:szCs w:val="22"/>
          <w:lang w:val="es-ES" w:eastAsia="en-US"/>
        </w:rPr>
        <w:t xml:space="preserve">del proyecto, se creó una base común sobre la cual </w:t>
      </w:r>
      <w:r w:rsidR="006F3FDD" w:rsidRPr="005125F5">
        <w:rPr>
          <w:rFonts w:ascii="Arial" w:eastAsia="Calibri" w:hAnsi="Arial" w:cs="Arial"/>
          <w:sz w:val="22"/>
          <w:szCs w:val="22"/>
          <w:lang w:val="es-ES" w:eastAsia="en-US"/>
        </w:rPr>
        <w:t xml:space="preserve">fue posible tomar decisiones </w:t>
      </w:r>
      <w:r w:rsidR="006F3FDD">
        <w:rPr>
          <w:rFonts w:ascii="Arial" w:eastAsia="Calibri" w:hAnsi="Arial" w:cs="Arial"/>
          <w:sz w:val="22"/>
          <w:szCs w:val="22"/>
          <w:lang w:val="es-ES" w:eastAsia="en-US"/>
        </w:rPr>
        <w:t xml:space="preserve">rápidas y bien fundadas </w:t>
      </w:r>
      <w:r w:rsidR="006F3FDD" w:rsidRPr="005125F5">
        <w:rPr>
          <w:rFonts w:ascii="Arial" w:eastAsia="Calibri" w:hAnsi="Arial" w:cs="Arial"/>
          <w:sz w:val="22"/>
          <w:szCs w:val="22"/>
          <w:lang w:val="es-ES" w:eastAsia="en-US"/>
        </w:rPr>
        <w:t>sobre el proyecto</w:t>
      </w:r>
      <w:r w:rsidRPr="005125F5">
        <w:rPr>
          <w:rFonts w:ascii="Arial" w:eastAsia="Calibri" w:hAnsi="Arial" w:cs="Arial"/>
          <w:sz w:val="22"/>
          <w:szCs w:val="22"/>
          <w:lang w:val="es-ES" w:eastAsia="en-US"/>
        </w:rPr>
        <w:t xml:space="preserve">: </w:t>
      </w:r>
      <w:r w:rsidR="006F3FDD">
        <w:rPr>
          <w:rFonts w:ascii="Arial" w:eastAsia="Calibri" w:hAnsi="Arial" w:cs="Arial"/>
          <w:sz w:val="22"/>
          <w:szCs w:val="22"/>
          <w:lang w:val="es-ES" w:eastAsia="en-US"/>
        </w:rPr>
        <w:t>Por ejemplo, en el molde se integr</w:t>
      </w:r>
      <w:r w:rsidR="006F29F1">
        <w:rPr>
          <w:rFonts w:ascii="Arial" w:eastAsia="Calibri" w:hAnsi="Arial" w:cs="Arial"/>
          <w:sz w:val="22"/>
          <w:szCs w:val="22"/>
          <w:lang w:val="es-ES" w:eastAsia="en-US"/>
        </w:rPr>
        <w:t>a</w:t>
      </w:r>
      <w:r w:rsidR="006F3FDD">
        <w:rPr>
          <w:rFonts w:ascii="Arial" w:eastAsia="Calibri" w:hAnsi="Arial" w:cs="Arial"/>
          <w:sz w:val="22"/>
          <w:szCs w:val="22"/>
          <w:lang w:val="es-ES" w:eastAsia="en-US"/>
        </w:rPr>
        <w:t xml:space="preserve"> </w:t>
      </w:r>
      <w:r w:rsidR="006F29F1">
        <w:rPr>
          <w:rFonts w:ascii="Arial" w:eastAsia="Calibri" w:hAnsi="Arial" w:cs="Arial"/>
          <w:sz w:val="22"/>
          <w:szCs w:val="22"/>
          <w:lang w:val="es-ES" w:eastAsia="en-US"/>
        </w:rPr>
        <w:t xml:space="preserve">un orificio de escape de aire. </w:t>
      </w:r>
      <w:r w:rsidR="006F29F1" w:rsidRPr="0020514D">
        <w:rPr>
          <w:rFonts w:ascii="Arial" w:eastAsia="Calibri" w:hAnsi="Arial" w:cs="Arial"/>
          <w:sz w:val="22"/>
          <w:szCs w:val="22"/>
          <w:lang w:val="es-ES" w:eastAsia="en-US"/>
        </w:rPr>
        <w:t>A través de la selección d</w:t>
      </w:r>
      <w:r w:rsidRPr="005125F5">
        <w:rPr>
          <w:rFonts w:ascii="Arial" w:eastAsia="Calibri" w:hAnsi="Arial" w:cs="Arial"/>
          <w:sz w:val="22"/>
          <w:szCs w:val="22"/>
          <w:lang w:val="es-ES" w:eastAsia="en-US"/>
        </w:rPr>
        <w:t xml:space="preserve">el material adecuado, se evita la reticulación durante el llenado y </w:t>
      </w:r>
      <w:r w:rsidR="006F29F1" w:rsidRPr="0020514D">
        <w:rPr>
          <w:rFonts w:ascii="Arial" w:eastAsia="Calibri" w:hAnsi="Arial" w:cs="Arial"/>
          <w:sz w:val="22"/>
          <w:szCs w:val="22"/>
          <w:lang w:val="es-ES" w:eastAsia="en-US"/>
        </w:rPr>
        <w:t>la pieza puede ser ampliada.</w:t>
      </w:r>
      <w:r w:rsidRPr="005125F5">
        <w:rPr>
          <w:rFonts w:ascii="Arial" w:eastAsia="Calibri" w:hAnsi="Arial" w:cs="Arial"/>
          <w:sz w:val="22"/>
          <w:szCs w:val="22"/>
          <w:lang w:val="es-ES" w:eastAsia="en-US"/>
        </w:rPr>
        <w:t xml:space="preserve"> La lengüeta e</w:t>
      </w:r>
      <w:r w:rsidR="0020514D">
        <w:rPr>
          <w:rFonts w:ascii="Arial" w:eastAsia="Calibri" w:hAnsi="Arial" w:cs="Arial"/>
          <w:sz w:val="22"/>
          <w:szCs w:val="22"/>
          <w:lang w:val="es-ES" w:eastAsia="en-US"/>
        </w:rPr>
        <w:t xml:space="preserve">s </w:t>
      </w:r>
      <w:r w:rsidRPr="005125F5">
        <w:rPr>
          <w:rFonts w:ascii="Arial" w:eastAsia="Calibri" w:hAnsi="Arial" w:cs="Arial"/>
          <w:sz w:val="22"/>
          <w:szCs w:val="22"/>
          <w:lang w:val="es-ES" w:eastAsia="en-US"/>
        </w:rPr>
        <w:t xml:space="preserve">adaptada al diseño, de modo que el tiempo de calentamiento se reduce en aprox. 5 segundos. </w:t>
      </w:r>
    </w:p>
    <w:p w14:paraId="7E5B96B2" w14:textId="164AF272" w:rsidR="00F923EA" w:rsidRPr="00256A8D" w:rsidRDefault="00F923EA" w:rsidP="008A79E4">
      <w:pPr>
        <w:spacing w:after="200" w:line="400" w:lineRule="atLeast"/>
        <w:rPr>
          <w:rFonts w:ascii="Arial" w:eastAsia="Calibri" w:hAnsi="Arial" w:cs="Arial"/>
          <w:sz w:val="22"/>
          <w:szCs w:val="22"/>
          <w:lang w:val="es-ES" w:eastAsia="en-US"/>
        </w:rPr>
      </w:pPr>
      <w:r w:rsidRPr="00256A8D">
        <w:rPr>
          <w:rFonts w:ascii="Arial" w:eastAsia="Calibri" w:hAnsi="Arial" w:cs="Arial"/>
          <w:sz w:val="22"/>
          <w:szCs w:val="22"/>
          <w:lang w:val="es-ES" w:eastAsia="en-US"/>
        </w:rPr>
        <w:t>En el stand de SIGMA, los visitantes pueden ver la producción del "</w:t>
      </w:r>
      <w:r w:rsidR="00256A8D" w:rsidRPr="00256A8D">
        <w:rPr>
          <w:rFonts w:ascii="Arial" w:eastAsia="Calibri" w:hAnsi="Arial" w:cs="Arial"/>
          <w:sz w:val="22"/>
          <w:szCs w:val="22"/>
          <w:lang w:val="es-ES" w:eastAsia="en-US"/>
        </w:rPr>
        <w:t>agarra-ollas</w:t>
      </w:r>
      <w:r w:rsidRPr="00256A8D">
        <w:rPr>
          <w:rFonts w:ascii="Arial" w:eastAsia="Calibri" w:hAnsi="Arial" w:cs="Arial"/>
          <w:sz w:val="22"/>
          <w:szCs w:val="22"/>
          <w:lang w:val="es-ES" w:eastAsia="en-US"/>
        </w:rPr>
        <w:t xml:space="preserve">" de forma virtual y </w:t>
      </w:r>
      <w:r w:rsidR="00256A8D" w:rsidRPr="00256A8D">
        <w:rPr>
          <w:rFonts w:ascii="Arial" w:eastAsia="Calibri" w:hAnsi="Arial" w:cs="Arial"/>
          <w:sz w:val="22"/>
          <w:szCs w:val="22"/>
          <w:lang w:val="es-ES" w:eastAsia="en-US"/>
        </w:rPr>
        <w:t xml:space="preserve">en vivo </w:t>
      </w:r>
      <w:r w:rsidRPr="00256A8D">
        <w:rPr>
          <w:rFonts w:ascii="Arial" w:eastAsia="Calibri" w:hAnsi="Arial" w:cs="Arial"/>
          <w:sz w:val="22"/>
          <w:szCs w:val="22"/>
          <w:lang w:val="es-ES" w:eastAsia="en-US"/>
        </w:rPr>
        <w:t xml:space="preserve">en la </w:t>
      </w:r>
      <w:r w:rsidR="00077685" w:rsidRPr="00256A8D">
        <w:rPr>
          <w:rFonts w:ascii="Arial" w:eastAsia="Calibri" w:hAnsi="Arial" w:cs="Arial"/>
          <w:sz w:val="22"/>
          <w:szCs w:val="22"/>
          <w:lang w:val="es-ES" w:eastAsia="en-US"/>
        </w:rPr>
        <w:t>máquina</w:t>
      </w:r>
      <w:r w:rsidRPr="00256A8D">
        <w:rPr>
          <w:rFonts w:ascii="Arial" w:eastAsia="Calibri" w:hAnsi="Arial" w:cs="Arial"/>
          <w:sz w:val="22"/>
          <w:szCs w:val="22"/>
          <w:lang w:val="es-ES" w:eastAsia="en-US"/>
        </w:rPr>
        <w:t xml:space="preserve"> de </w:t>
      </w:r>
      <w:r w:rsidR="00077685" w:rsidRPr="00256A8D">
        <w:rPr>
          <w:rFonts w:ascii="Arial" w:eastAsia="Calibri" w:hAnsi="Arial" w:cs="Arial"/>
          <w:sz w:val="22"/>
          <w:szCs w:val="22"/>
          <w:lang w:val="es-ES" w:eastAsia="en-US"/>
        </w:rPr>
        <w:t>inyección</w:t>
      </w:r>
      <w:r w:rsidRPr="00256A8D">
        <w:rPr>
          <w:rFonts w:ascii="Arial" w:eastAsia="Calibri" w:hAnsi="Arial" w:cs="Arial"/>
          <w:sz w:val="22"/>
          <w:szCs w:val="22"/>
          <w:lang w:val="es-ES" w:eastAsia="en-US"/>
        </w:rPr>
        <w:t xml:space="preserve">. Será producido en un SmartPower 90/350, </w:t>
      </w:r>
      <w:r w:rsidR="00256A8D" w:rsidRPr="00256A8D">
        <w:rPr>
          <w:rFonts w:ascii="Arial" w:eastAsia="Calibri" w:hAnsi="Arial" w:cs="Arial"/>
          <w:sz w:val="22"/>
          <w:szCs w:val="22"/>
          <w:lang w:val="es-ES" w:eastAsia="en-US"/>
        </w:rPr>
        <w:t xml:space="preserve">con mando </w:t>
      </w:r>
      <w:r w:rsidRPr="00256A8D">
        <w:rPr>
          <w:rFonts w:ascii="Arial" w:eastAsia="Calibri" w:hAnsi="Arial" w:cs="Arial"/>
          <w:sz w:val="22"/>
          <w:szCs w:val="22"/>
          <w:lang w:val="es-ES" w:eastAsia="en-US"/>
        </w:rPr>
        <w:t>UNILOG B8, por Wittmann Battenfeld</w:t>
      </w:r>
      <w:r w:rsidR="00256A8D" w:rsidRPr="00256A8D">
        <w:rPr>
          <w:rFonts w:ascii="Arial" w:eastAsia="Calibri" w:hAnsi="Arial" w:cs="Arial"/>
          <w:sz w:val="22"/>
          <w:szCs w:val="22"/>
          <w:lang w:val="es-ES" w:eastAsia="en-US"/>
        </w:rPr>
        <w:t xml:space="preserve"> </w:t>
      </w:r>
      <w:r w:rsidRPr="00256A8D">
        <w:rPr>
          <w:rFonts w:ascii="Arial" w:eastAsia="Calibri" w:hAnsi="Arial" w:cs="Arial"/>
          <w:sz w:val="22"/>
          <w:szCs w:val="22"/>
          <w:lang w:val="es-ES" w:eastAsia="en-US"/>
        </w:rPr>
        <w:t xml:space="preserve">[stand 15C06]. El molde de inyección LSR </w:t>
      </w:r>
      <w:r w:rsidR="00256A8D" w:rsidRPr="00256A8D">
        <w:rPr>
          <w:rFonts w:ascii="Arial" w:eastAsia="Calibri" w:hAnsi="Arial" w:cs="Arial"/>
          <w:sz w:val="22"/>
          <w:szCs w:val="22"/>
          <w:lang w:val="es-ES" w:eastAsia="en-US"/>
        </w:rPr>
        <w:t>incluyendo el</w:t>
      </w:r>
      <w:r w:rsidRPr="00256A8D">
        <w:rPr>
          <w:rFonts w:ascii="Arial" w:eastAsia="Calibri" w:hAnsi="Arial" w:cs="Arial"/>
          <w:sz w:val="22"/>
          <w:szCs w:val="22"/>
          <w:lang w:val="es-ES" w:eastAsia="en-US"/>
        </w:rPr>
        <w:t xml:space="preserve"> canal frío NVD </w:t>
      </w:r>
      <w:r w:rsidR="00256A8D" w:rsidRPr="00256A8D">
        <w:rPr>
          <w:rFonts w:ascii="Arial" w:eastAsia="Calibri" w:hAnsi="Arial" w:cs="Arial"/>
          <w:sz w:val="22"/>
          <w:szCs w:val="22"/>
          <w:lang w:val="es-ES" w:eastAsia="en-US"/>
        </w:rPr>
        <w:t>viene</w:t>
      </w:r>
      <w:r w:rsidRPr="00256A8D">
        <w:rPr>
          <w:rFonts w:ascii="Arial" w:eastAsia="Calibri" w:hAnsi="Arial" w:cs="Arial"/>
          <w:sz w:val="22"/>
          <w:szCs w:val="22"/>
          <w:lang w:val="es-ES" w:eastAsia="en-US"/>
        </w:rPr>
        <w:t xml:space="preserve"> de EMDE MouldTec</w:t>
      </w:r>
      <w:r w:rsidR="00256A8D" w:rsidRPr="00256A8D">
        <w:rPr>
          <w:rFonts w:ascii="Arial" w:eastAsia="Calibri" w:hAnsi="Arial" w:cs="Arial"/>
          <w:sz w:val="22"/>
          <w:szCs w:val="22"/>
          <w:lang w:val="es-ES" w:eastAsia="en-US"/>
        </w:rPr>
        <w:t xml:space="preserve"> </w:t>
      </w:r>
      <w:r w:rsidRPr="00256A8D">
        <w:rPr>
          <w:rFonts w:ascii="Arial" w:eastAsia="Calibri" w:hAnsi="Arial" w:cs="Arial"/>
          <w:sz w:val="22"/>
          <w:szCs w:val="22"/>
          <w:lang w:val="es-ES" w:eastAsia="en-US"/>
        </w:rPr>
        <w:t>[</w:t>
      </w:r>
      <w:r w:rsidR="00256A8D" w:rsidRPr="00256A8D">
        <w:rPr>
          <w:rFonts w:ascii="Arial" w:eastAsia="Calibri" w:hAnsi="Arial" w:cs="Arial"/>
          <w:sz w:val="22"/>
          <w:szCs w:val="22"/>
          <w:lang w:val="es-ES" w:eastAsia="en-US"/>
        </w:rPr>
        <w:t>stand</w:t>
      </w:r>
      <w:r w:rsidRPr="00256A8D">
        <w:rPr>
          <w:rFonts w:ascii="Arial" w:eastAsia="Calibri" w:hAnsi="Arial" w:cs="Arial"/>
          <w:sz w:val="22"/>
          <w:szCs w:val="22"/>
          <w:lang w:val="es-ES" w:eastAsia="en-US"/>
        </w:rPr>
        <w:t xml:space="preserve"> 12A21]. El </w:t>
      </w:r>
      <w:r w:rsidR="00256A8D" w:rsidRPr="00256A8D">
        <w:rPr>
          <w:rFonts w:ascii="Arial" w:eastAsia="Calibri" w:hAnsi="Arial" w:cs="Arial"/>
          <w:sz w:val="22"/>
          <w:szCs w:val="22"/>
          <w:lang w:val="es-ES" w:eastAsia="en-US"/>
        </w:rPr>
        <w:t>dispositivo</w:t>
      </w:r>
      <w:r w:rsidRPr="00256A8D">
        <w:rPr>
          <w:rFonts w:ascii="Arial" w:eastAsia="Calibri" w:hAnsi="Arial" w:cs="Arial"/>
          <w:sz w:val="22"/>
          <w:szCs w:val="22"/>
          <w:lang w:val="es-ES" w:eastAsia="en-US"/>
        </w:rPr>
        <w:t xml:space="preserve"> se completa con un sistema de dosificación estándar de Nexus Elastomer Systems</w:t>
      </w:r>
      <w:r w:rsidR="00256A8D" w:rsidRPr="00256A8D">
        <w:rPr>
          <w:rFonts w:ascii="Arial" w:eastAsia="Calibri" w:hAnsi="Arial" w:cs="Arial"/>
          <w:sz w:val="22"/>
          <w:szCs w:val="22"/>
          <w:lang w:val="es-ES" w:eastAsia="en-US"/>
        </w:rPr>
        <w:t xml:space="preserve"> </w:t>
      </w:r>
      <w:r w:rsidRPr="00256A8D">
        <w:rPr>
          <w:rFonts w:ascii="Arial" w:eastAsia="Calibri" w:hAnsi="Arial" w:cs="Arial"/>
          <w:sz w:val="22"/>
          <w:szCs w:val="22"/>
          <w:lang w:val="es-ES" w:eastAsia="en-US"/>
        </w:rPr>
        <w:t>[</w:t>
      </w:r>
      <w:r w:rsidR="00256A8D" w:rsidRPr="00256A8D">
        <w:rPr>
          <w:rFonts w:ascii="Arial" w:eastAsia="Calibri" w:hAnsi="Arial" w:cs="Arial"/>
          <w:sz w:val="22"/>
          <w:szCs w:val="22"/>
          <w:lang w:val="es-ES" w:eastAsia="en-US"/>
        </w:rPr>
        <w:t>stand</w:t>
      </w:r>
      <w:r w:rsidRPr="00256A8D">
        <w:rPr>
          <w:rFonts w:ascii="Arial" w:eastAsia="Calibri" w:hAnsi="Arial" w:cs="Arial"/>
          <w:sz w:val="22"/>
          <w:szCs w:val="22"/>
          <w:lang w:val="es-ES" w:eastAsia="en-US"/>
        </w:rPr>
        <w:t xml:space="preserve"> 12E49-01]. El Silopren LSR 2640 de Momentive Performance Materials</w:t>
      </w:r>
      <w:r w:rsidR="00256A8D" w:rsidRPr="00256A8D">
        <w:rPr>
          <w:rFonts w:ascii="Arial" w:eastAsia="Calibri" w:hAnsi="Arial" w:cs="Arial"/>
          <w:sz w:val="22"/>
          <w:szCs w:val="22"/>
          <w:lang w:val="es-ES" w:eastAsia="en-US"/>
        </w:rPr>
        <w:t xml:space="preserve"> </w:t>
      </w:r>
      <w:r w:rsidRPr="00256A8D">
        <w:rPr>
          <w:rFonts w:ascii="Arial" w:eastAsia="Calibri" w:hAnsi="Arial" w:cs="Arial"/>
          <w:sz w:val="22"/>
          <w:szCs w:val="22"/>
          <w:lang w:val="es-ES" w:eastAsia="en-US"/>
        </w:rPr>
        <w:t>[</w:t>
      </w:r>
      <w:r w:rsidR="00256A8D" w:rsidRPr="00256A8D">
        <w:rPr>
          <w:rFonts w:ascii="Arial" w:eastAsia="Calibri" w:hAnsi="Arial" w:cs="Arial"/>
          <w:sz w:val="22"/>
          <w:szCs w:val="22"/>
          <w:lang w:val="es-ES" w:eastAsia="en-US"/>
        </w:rPr>
        <w:t>s</w:t>
      </w:r>
      <w:r w:rsidRPr="00256A8D">
        <w:rPr>
          <w:rFonts w:ascii="Arial" w:eastAsia="Calibri" w:hAnsi="Arial" w:cs="Arial"/>
          <w:sz w:val="22"/>
          <w:szCs w:val="22"/>
          <w:lang w:val="es-ES" w:eastAsia="en-US"/>
        </w:rPr>
        <w:t>tand 6B15] será utilizado como material.</w:t>
      </w:r>
    </w:p>
    <w:p w14:paraId="1C439346" w14:textId="33D1CEE3" w:rsidR="00F923EA" w:rsidRPr="00E63ECD" w:rsidRDefault="007C6A63" w:rsidP="00C37892">
      <w:pPr>
        <w:spacing w:after="200" w:line="400" w:lineRule="atLeast"/>
        <w:rPr>
          <w:rFonts w:ascii="Arial" w:eastAsia="Calibri" w:hAnsi="Arial" w:cs="Arial"/>
          <w:sz w:val="22"/>
          <w:szCs w:val="22"/>
          <w:lang w:val="es-ES" w:eastAsia="en-US"/>
        </w:rPr>
      </w:pPr>
      <w:r w:rsidRPr="00E63ECD">
        <w:rPr>
          <w:rFonts w:ascii="Arial" w:eastAsia="Calibri" w:hAnsi="Arial" w:cs="Arial"/>
          <w:sz w:val="22"/>
          <w:szCs w:val="22"/>
          <w:lang w:val="es-ES" w:eastAsia="en-US"/>
        </w:rPr>
        <w:t xml:space="preserve">De manera ejemplar para </w:t>
      </w:r>
      <w:r w:rsidR="00F923EA" w:rsidRPr="00E63ECD">
        <w:rPr>
          <w:rFonts w:ascii="Arial" w:eastAsia="Calibri" w:hAnsi="Arial" w:cs="Arial"/>
          <w:sz w:val="22"/>
          <w:szCs w:val="22"/>
          <w:lang w:val="es-ES" w:eastAsia="en-US"/>
        </w:rPr>
        <w:t>este intercambio de conocimientos durante la fase de diseño de productos y desarrollo de herramientas, SIGMAinteract</w:t>
      </w:r>
      <w:r w:rsidR="00AE4D2B" w:rsidRPr="00E63ECD">
        <w:rPr>
          <w:rFonts w:ascii="Arial" w:eastAsia="Calibri" w:hAnsi="Arial" w:cs="Arial"/>
          <w:sz w:val="22"/>
          <w:szCs w:val="22"/>
          <w:lang w:val="es-ES" w:eastAsia="en-US"/>
        </w:rPr>
        <w:t xml:space="preserve"> representa </w:t>
      </w:r>
      <w:r w:rsidR="00E63ECD" w:rsidRPr="00E63ECD">
        <w:rPr>
          <w:rFonts w:ascii="Arial" w:eastAsia="Calibri" w:hAnsi="Arial" w:cs="Arial"/>
          <w:sz w:val="22"/>
          <w:szCs w:val="22"/>
          <w:lang w:val="es-ES" w:eastAsia="en-US"/>
        </w:rPr>
        <w:t>interactivamente y en 3D los hallazgos centrales directamente en la máquina</w:t>
      </w:r>
      <w:r w:rsidR="00F923EA" w:rsidRPr="00E63ECD">
        <w:rPr>
          <w:rFonts w:ascii="Arial" w:eastAsia="Calibri" w:hAnsi="Arial" w:cs="Arial"/>
          <w:sz w:val="22"/>
          <w:szCs w:val="22"/>
          <w:lang w:val="es-ES" w:eastAsia="en-US"/>
        </w:rPr>
        <w:t xml:space="preserve">. De este modo, la simulación y la producción están directamente relacionadas. Los visitantes pueden ver claramente cómo </w:t>
      </w:r>
      <w:r w:rsidR="002A5F75" w:rsidRPr="00E63ECD">
        <w:rPr>
          <w:rFonts w:ascii="Arial" w:eastAsia="Calibri" w:hAnsi="Arial" w:cs="Arial"/>
          <w:sz w:val="22"/>
          <w:szCs w:val="22"/>
          <w:lang w:val="es-ES" w:eastAsia="en-US"/>
        </w:rPr>
        <w:t xml:space="preserve">se </w:t>
      </w:r>
      <w:r w:rsidR="00F923EA" w:rsidRPr="00E63ECD">
        <w:rPr>
          <w:rFonts w:ascii="Arial" w:eastAsia="Calibri" w:hAnsi="Arial" w:cs="Arial"/>
          <w:sz w:val="22"/>
          <w:szCs w:val="22"/>
          <w:lang w:val="es-ES" w:eastAsia="en-US"/>
        </w:rPr>
        <w:t xml:space="preserve">puede comunicar fácilmente </w:t>
      </w:r>
      <w:r w:rsidR="002A5F75" w:rsidRPr="00E63ECD">
        <w:rPr>
          <w:rFonts w:ascii="Arial" w:eastAsia="Calibri" w:hAnsi="Arial" w:cs="Arial"/>
          <w:sz w:val="22"/>
          <w:szCs w:val="22"/>
          <w:lang w:val="es-ES" w:eastAsia="en-US"/>
        </w:rPr>
        <w:t>los r</w:t>
      </w:r>
      <w:r w:rsidR="00F923EA" w:rsidRPr="00E63ECD">
        <w:rPr>
          <w:rFonts w:ascii="Arial" w:eastAsia="Calibri" w:hAnsi="Arial" w:cs="Arial"/>
          <w:sz w:val="22"/>
          <w:szCs w:val="22"/>
          <w:lang w:val="es-ES" w:eastAsia="en-US"/>
        </w:rPr>
        <w:t xml:space="preserve">esultados de </w:t>
      </w:r>
      <w:r w:rsidR="002A5F75" w:rsidRPr="00E63ECD">
        <w:rPr>
          <w:rFonts w:ascii="Arial" w:eastAsia="Calibri" w:hAnsi="Arial" w:cs="Arial"/>
          <w:sz w:val="22"/>
          <w:szCs w:val="22"/>
          <w:lang w:val="es-ES" w:eastAsia="en-US"/>
        </w:rPr>
        <w:t xml:space="preserve">la </w:t>
      </w:r>
      <w:r w:rsidR="00F923EA" w:rsidRPr="00E63ECD">
        <w:rPr>
          <w:rFonts w:ascii="Arial" w:eastAsia="Calibri" w:hAnsi="Arial" w:cs="Arial"/>
          <w:sz w:val="22"/>
          <w:szCs w:val="22"/>
          <w:lang w:val="es-ES" w:eastAsia="en-US"/>
        </w:rPr>
        <w:t>simulación tanto entre los diversos departamentos internos como al cliente.</w:t>
      </w:r>
    </w:p>
    <w:p w14:paraId="5AF75A3E"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SIGMA® (www.sigmasoft.de) es una empresa filial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14:paraId="5E4DDEC1" w14:textId="77777777" w:rsidR="00F70232" w:rsidRPr="005D7E9A" w:rsidRDefault="00F70232" w:rsidP="00F70232">
      <w:pPr>
        <w:tabs>
          <w:tab w:val="left" w:pos="0"/>
        </w:tabs>
        <w:rPr>
          <w:rFonts w:ascii="Arial" w:hAnsi="Arial" w:cs="Arial"/>
          <w:sz w:val="16"/>
          <w:szCs w:val="16"/>
          <w:lang w:val="es-CO"/>
        </w:rPr>
      </w:pPr>
    </w:p>
    <w:p w14:paraId="6C6770F8"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14:paraId="5765D8A6" w14:textId="77777777" w:rsidR="00F70232" w:rsidRPr="005D7E9A" w:rsidRDefault="00F70232" w:rsidP="00F70232">
      <w:pPr>
        <w:tabs>
          <w:tab w:val="left" w:pos="0"/>
        </w:tabs>
        <w:rPr>
          <w:rFonts w:ascii="Arial" w:hAnsi="Arial" w:cs="Arial"/>
          <w:sz w:val="16"/>
          <w:szCs w:val="16"/>
          <w:lang w:val="es-CO"/>
        </w:rPr>
      </w:pPr>
    </w:p>
    <w:p w14:paraId="79352A33"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más de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14:paraId="07A0D4D3" w14:textId="77777777" w:rsidR="00F70232" w:rsidRPr="005D7E9A" w:rsidRDefault="00F70232" w:rsidP="00F70232">
      <w:pPr>
        <w:spacing w:line="0" w:lineRule="atLeast"/>
        <w:jc w:val="left"/>
        <w:rPr>
          <w:rFonts w:ascii="Arial" w:hAnsi="Arial" w:cs="Arial"/>
          <w:sz w:val="16"/>
          <w:szCs w:val="16"/>
          <w:lang w:val="es-CO"/>
        </w:rPr>
      </w:pPr>
    </w:p>
    <w:p w14:paraId="40116484" w14:textId="77777777" w:rsidR="00F70232" w:rsidRPr="005D7E9A" w:rsidRDefault="00F70232" w:rsidP="00F70232">
      <w:pPr>
        <w:spacing w:line="0" w:lineRule="atLeast"/>
        <w:jc w:val="left"/>
        <w:rPr>
          <w:rFonts w:ascii="Arial" w:eastAsia="Calibri" w:hAnsi="Arial" w:cs="Arial"/>
          <w:sz w:val="22"/>
          <w:szCs w:val="22"/>
          <w:lang w:val="es-CO" w:eastAsia="en-US"/>
        </w:rPr>
      </w:pPr>
    </w:p>
    <w:p w14:paraId="13184B6F" w14:textId="0F0F857C" w:rsidR="00F7121B" w:rsidRPr="00F70232" w:rsidRDefault="00F70232" w:rsidP="00F702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Pr>
          <w:rFonts w:ascii="Arial" w:eastAsia="Calibri" w:hAnsi="Arial" w:cs="Arial"/>
          <w:sz w:val="22"/>
          <w:szCs w:val="22"/>
          <w:lang w:val="es-CO" w:eastAsia="en-US"/>
        </w:rPr>
        <w:t>Este comunicado de prensa está disponible para descargar como pdf y documento .doc en el siguiente vínculo:</w:t>
      </w:r>
      <w:r w:rsidRPr="00190871">
        <w:rPr>
          <w:rFonts w:ascii="Arial" w:eastAsia="Calibri" w:hAnsi="Arial" w:cs="Arial"/>
          <w:sz w:val="22"/>
          <w:szCs w:val="22"/>
          <w:lang w:val="es-CO" w:eastAsia="en-US"/>
        </w:rPr>
        <w:t xml:space="preserve"> </w:t>
      </w:r>
      <w:hyperlink r:id="rId12" w:history="1">
        <w:r w:rsidRPr="00190871">
          <w:rPr>
            <w:rStyle w:val="Hyperlink"/>
            <w:rFonts w:ascii="Arial" w:eastAsia="Calibri" w:hAnsi="Arial" w:cs="Arial"/>
            <w:sz w:val="22"/>
            <w:szCs w:val="22"/>
            <w:lang w:val="es-CO" w:eastAsia="en-US"/>
          </w:rPr>
          <w:t>https://www.sigmasoft.de/en/press/</w:t>
        </w:r>
      </w:hyperlink>
      <w:bookmarkStart w:id="0" w:name="_GoBack"/>
      <w:bookmarkEnd w:id="0"/>
    </w:p>
    <w:sectPr w:rsidR="00F7121B" w:rsidRPr="00F70232" w:rsidSect="000F38D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9683A" w14:textId="77777777" w:rsidR="00E81E39" w:rsidRDefault="00E81E39" w:rsidP="000F38D4">
      <w:r>
        <w:separator/>
      </w:r>
    </w:p>
  </w:endnote>
  <w:endnote w:type="continuationSeparator" w:id="0">
    <w:p w14:paraId="70C291C0" w14:textId="77777777" w:rsidR="00E81E39" w:rsidRDefault="00E81E3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31C44" w14:textId="77777777" w:rsidR="000F68E3" w:rsidRDefault="000F68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6F0055B8" w:rsidR="00151C04" w:rsidRPr="000F68E3" w:rsidRDefault="000F68E3" w:rsidP="00AC7908">
    <w:pPr>
      <w:pStyle w:val="Fuzeile"/>
      <w:jc w:val="center"/>
      <w:rPr>
        <w:rFonts w:ascii="Arial" w:hAnsi="Arial" w:cs="Arial"/>
        <w:sz w:val="20"/>
        <w:lang w:val="es-419"/>
      </w:rPr>
    </w:pPr>
    <w:r w:rsidRPr="000F68E3">
      <w:rPr>
        <w:rFonts w:ascii="Arial" w:hAnsi="Arial" w:cs="Arial"/>
        <w:sz w:val="20"/>
        <w:lang w:val="es-419"/>
      </w:rPr>
      <w:t>COMUNICADO DE</w:t>
    </w:r>
    <w:r>
      <w:rPr>
        <w:rFonts w:ascii="Arial" w:hAnsi="Arial" w:cs="Arial"/>
        <w:sz w:val="20"/>
        <w:lang w:val="es-419"/>
      </w:rPr>
      <w:t xml:space="preserve"> PRENSA</w:t>
    </w:r>
    <w:r w:rsidR="00151C04" w:rsidRPr="000F68E3">
      <w:rPr>
        <w:rFonts w:ascii="Arial" w:hAnsi="Arial" w:cs="Arial"/>
        <w:sz w:val="20"/>
        <w:lang w:val="es-419"/>
      </w:rPr>
      <w:t xml:space="preserve"> - SIGMA Engineering GmbH - </w:t>
    </w:r>
    <w:r>
      <w:rPr>
        <w:rFonts w:ascii="Arial" w:hAnsi="Arial" w:cs="Arial"/>
        <w:sz w:val="20"/>
        <w:lang w:val="es-419"/>
      </w:rPr>
      <w:t>Página</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PAGE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1</w:t>
    </w:r>
    <w:r w:rsidR="00F05A6E" w:rsidRPr="00F05A6E">
      <w:rPr>
        <w:rFonts w:ascii="Arial" w:hAnsi="Arial" w:cs="Arial"/>
        <w:b/>
        <w:bCs/>
        <w:sz w:val="20"/>
        <w:lang w:val="de-DE"/>
      </w:rPr>
      <w:fldChar w:fldCharType="end"/>
    </w:r>
    <w:r w:rsidR="00F05A6E" w:rsidRPr="000F68E3">
      <w:rPr>
        <w:rFonts w:ascii="Arial" w:hAnsi="Arial" w:cs="Arial"/>
        <w:sz w:val="20"/>
        <w:lang w:val="es-419"/>
      </w:rPr>
      <w:t xml:space="preserve"> </w:t>
    </w:r>
    <w:r>
      <w:rPr>
        <w:rFonts w:ascii="Arial" w:hAnsi="Arial" w:cs="Arial"/>
        <w:sz w:val="20"/>
        <w:lang w:val="es-419"/>
      </w:rPr>
      <w:t>de</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NUMPAGES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2</w:t>
    </w:r>
    <w:r w:rsidR="00F05A6E" w:rsidRPr="00F05A6E">
      <w:rPr>
        <w:rFonts w:ascii="Arial" w:hAnsi="Arial" w:cs="Arial"/>
        <w:b/>
        <w:bCs/>
        <w:sz w:val="20"/>
        <w:lang w:val="de-DE"/>
      </w:rPr>
      <w:fldChar w:fldCharType="end"/>
    </w:r>
  </w:p>
  <w:p w14:paraId="75637B6D" w14:textId="77777777" w:rsidR="00151C04" w:rsidRPr="000F68E3" w:rsidRDefault="00151C04">
    <w:pPr>
      <w:pStyle w:val="Fuzeile"/>
      <w:jc w:val="center"/>
      <w:rPr>
        <w:rFonts w:ascii="Arial" w:hAnsi="Arial" w:cs="Arial"/>
        <w:sz w:val="20"/>
        <w:lang w:val="es-419"/>
      </w:rPr>
    </w:pPr>
  </w:p>
  <w:p w14:paraId="0482EE07" w14:textId="77777777" w:rsidR="00151C04" w:rsidRPr="000F68E3" w:rsidRDefault="00151C04">
    <w:pPr>
      <w:pStyle w:val="Fuzeile"/>
      <w:rPr>
        <w:lang w:val="es-4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9C7DF" w14:textId="77777777" w:rsidR="000F68E3" w:rsidRDefault="000F68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0D464" w14:textId="77777777" w:rsidR="00E81E39" w:rsidRDefault="00E81E39" w:rsidP="000F38D4">
      <w:r>
        <w:separator/>
      </w:r>
    </w:p>
  </w:footnote>
  <w:footnote w:type="continuationSeparator" w:id="0">
    <w:p w14:paraId="1CC22891" w14:textId="77777777" w:rsidR="00E81E39" w:rsidRDefault="00E81E39"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B58CB" w14:textId="77777777" w:rsidR="000F68E3" w:rsidRDefault="000F68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26BF433D">
          <wp:extent cx="2200275" cy="43815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6683756B" w14:textId="77777777" w:rsidR="00151C04" w:rsidRDefault="00151C0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94ED" w14:textId="77777777" w:rsidR="000F68E3" w:rsidRDefault="000F68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0A09"/>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77685"/>
    <w:rsid w:val="0008095D"/>
    <w:rsid w:val="00080E3A"/>
    <w:rsid w:val="00081BC7"/>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E0B22"/>
    <w:rsid w:val="000E3FDB"/>
    <w:rsid w:val="000F38D4"/>
    <w:rsid w:val="000F3AC1"/>
    <w:rsid w:val="000F416A"/>
    <w:rsid w:val="000F4A36"/>
    <w:rsid w:val="000F5D4E"/>
    <w:rsid w:val="000F614F"/>
    <w:rsid w:val="000F68E3"/>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87958"/>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514D"/>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56A8D"/>
    <w:rsid w:val="00260BB4"/>
    <w:rsid w:val="00260E01"/>
    <w:rsid w:val="002621BD"/>
    <w:rsid w:val="00264AA9"/>
    <w:rsid w:val="002658EC"/>
    <w:rsid w:val="00265CA0"/>
    <w:rsid w:val="00274BAB"/>
    <w:rsid w:val="00274BD2"/>
    <w:rsid w:val="00281131"/>
    <w:rsid w:val="00281D56"/>
    <w:rsid w:val="0028378C"/>
    <w:rsid w:val="002846D1"/>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5F75"/>
    <w:rsid w:val="002A740B"/>
    <w:rsid w:val="002A7E23"/>
    <w:rsid w:val="002B09A0"/>
    <w:rsid w:val="002C0231"/>
    <w:rsid w:val="002C0541"/>
    <w:rsid w:val="002C06D4"/>
    <w:rsid w:val="002C172C"/>
    <w:rsid w:val="002C1B3F"/>
    <w:rsid w:val="002C2EEC"/>
    <w:rsid w:val="002C2FAB"/>
    <w:rsid w:val="002C3311"/>
    <w:rsid w:val="002D27AA"/>
    <w:rsid w:val="002D35C1"/>
    <w:rsid w:val="002D4EB6"/>
    <w:rsid w:val="002D57C8"/>
    <w:rsid w:val="002D58B0"/>
    <w:rsid w:val="002E1AA8"/>
    <w:rsid w:val="002E2FB3"/>
    <w:rsid w:val="002E3248"/>
    <w:rsid w:val="002E43AD"/>
    <w:rsid w:val="002E4C94"/>
    <w:rsid w:val="002E4CB1"/>
    <w:rsid w:val="002E6FEE"/>
    <w:rsid w:val="002E7459"/>
    <w:rsid w:val="002F6DBE"/>
    <w:rsid w:val="002F6FC1"/>
    <w:rsid w:val="002F7255"/>
    <w:rsid w:val="0030058E"/>
    <w:rsid w:val="0030234A"/>
    <w:rsid w:val="003032E2"/>
    <w:rsid w:val="00303917"/>
    <w:rsid w:val="00303A76"/>
    <w:rsid w:val="00305B58"/>
    <w:rsid w:val="00311ED2"/>
    <w:rsid w:val="00314C09"/>
    <w:rsid w:val="00314C98"/>
    <w:rsid w:val="00317683"/>
    <w:rsid w:val="0032638F"/>
    <w:rsid w:val="00331566"/>
    <w:rsid w:val="00337EAB"/>
    <w:rsid w:val="00345882"/>
    <w:rsid w:val="00347773"/>
    <w:rsid w:val="00351478"/>
    <w:rsid w:val="00351CC0"/>
    <w:rsid w:val="00360E28"/>
    <w:rsid w:val="003628F4"/>
    <w:rsid w:val="00363558"/>
    <w:rsid w:val="003651D4"/>
    <w:rsid w:val="003660A0"/>
    <w:rsid w:val="0036783C"/>
    <w:rsid w:val="0037197C"/>
    <w:rsid w:val="003729B1"/>
    <w:rsid w:val="00377A41"/>
    <w:rsid w:val="00383716"/>
    <w:rsid w:val="00383C8C"/>
    <w:rsid w:val="00392678"/>
    <w:rsid w:val="0039412C"/>
    <w:rsid w:val="003942E0"/>
    <w:rsid w:val="00395D06"/>
    <w:rsid w:val="003A0D96"/>
    <w:rsid w:val="003A6C8E"/>
    <w:rsid w:val="003A7733"/>
    <w:rsid w:val="003B4794"/>
    <w:rsid w:val="003B6D63"/>
    <w:rsid w:val="003C1DEE"/>
    <w:rsid w:val="003C3581"/>
    <w:rsid w:val="003D25D2"/>
    <w:rsid w:val="003D6283"/>
    <w:rsid w:val="003F2C32"/>
    <w:rsid w:val="003F446D"/>
    <w:rsid w:val="003F4A66"/>
    <w:rsid w:val="003F6181"/>
    <w:rsid w:val="003F7A0C"/>
    <w:rsid w:val="00403161"/>
    <w:rsid w:val="0041135B"/>
    <w:rsid w:val="00414357"/>
    <w:rsid w:val="004150C2"/>
    <w:rsid w:val="00421996"/>
    <w:rsid w:val="004238F5"/>
    <w:rsid w:val="00425948"/>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6AAA"/>
    <w:rsid w:val="00507348"/>
    <w:rsid w:val="00510FCB"/>
    <w:rsid w:val="005113B5"/>
    <w:rsid w:val="005125F5"/>
    <w:rsid w:val="005129BA"/>
    <w:rsid w:val="00513ED3"/>
    <w:rsid w:val="005172F1"/>
    <w:rsid w:val="00517D94"/>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3845"/>
    <w:rsid w:val="005A525B"/>
    <w:rsid w:val="005A5539"/>
    <w:rsid w:val="005A67B1"/>
    <w:rsid w:val="005B11F1"/>
    <w:rsid w:val="005B4D73"/>
    <w:rsid w:val="005B4FA3"/>
    <w:rsid w:val="005B5B2D"/>
    <w:rsid w:val="005B7412"/>
    <w:rsid w:val="005B767D"/>
    <w:rsid w:val="005C3823"/>
    <w:rsid w:val="005C49B8"/>
    <w:rsid w:val="005D2805"/>
    <w:rsid w:val="005D3FCB"/>
    <w:rsid w:val="005E23DA"/>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862F0"/>
    <w:rsid w:val="006910F9"/>
    <w:rsid w:val="00692DB5"/>
    <w:rsid w:val="00694AA8"/>
    <w:rsid w:val="00694E1F"/>
    <w:rsid w:val="006A018E"/>
    <w:rsid w:val="006A36D3"/>
    <w:rsid w:val="006A6E23"/>
    <w:rsid w:val="006B0771"/>
    <w:rsid w:val="006B5B9F"/>
    <w:rsid w:val="006C00E7"/>
    <w:rsid w:val="006C0207"/>
    <w:rsid w:val="006C3146"/>
    <w:rsid w:val="006C793A"/>
    <w:rsid w:val="006D6F4C"/>
    <w:rsid w:val="006D7562"/>
    <w:rsid w:val="006E3BF0"/>
    <w:rsid w:val="006E755D"/>
    <w:rsid w:val="006F0CF3"/>
    <w:rsid w:val="006F29F1"/>
    <w:rsid w:val="006F3924"/>
    <w:rsid w:val="006F3FDD"/>
    <w:rsid w:val="006F4412"/>
    <w:rsid w:val="006F4E0E"/>
    <w:rsid w:val="0070118C"/>
    <w:rsid w:val="0070151C"/>
    <w:rsid w:val="00705DC3"/>
    <w:rsid w:val="00707A10"/>
    <w:rsid w:val="00707DC6"/>
    <w:rsid w:val="00707F29"/>
    <w:rsid w:val="007168FC"/>
    <w:rsid w:val="00716BB3"/>
    <w:rsid w:val="00716F64"/>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96844"/>
    <w:rsid w:val="007A2728"/>
    <w:rsid w:val="007A2F2D"/>
    <w:rsid w:val="007A3064"/>
    <w:rsid w:val="007A44E2"/>
    <w:rsid w:val="007B081B"/>
    <w:rsid w:val="007B12B0"/>
    <w:rsid w:val="007B427F"/>
    <w:rsid w:val="007B4EDF"/>
    <w:rsid w:val="007B5504"/>
    <w:rsid w:val="007C3FFD"/>
    <w:rsid w:val="007C600C"/>
    <w:rsid w:val="007C6A63"/>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61A2D"/>
    <w:rsid w:val="0086248B"/>
    <w:rsid w:val="00862833"/>
    <w:rsid w:val="00871304"/>
    <w:rsid w:val="008722C8"/>
    <w:rsid w:val="00873BB7"/>
    <w:rsid w:val="008756A1"/>
    <w:rsid w:val="0087673D"/>
    <w:rsid w:val="00877B47"/>
    <w:rsid w:val="008809D1"/>
    <w:rsid w:val="00882891"/>
    <w:rsid w:val="0088321B"/>
    <w:rsid w:val="00884ED4"/>
    <w:rsid w:val="00884F9F"/>
    <w:rsid w:val="0088686B"/>
    <w:rsid w:val="008931F2"/>
    <w:rsid w:val="00894389"/>
    <w:rsid w:val="00897FB3"/>
    <w:rsid w:val="008A02D6"/>
    <w:rsid w:val="008A3035"/>
    <w:rsid w:val="008A6142"/>
    <w:rsid w:val="008A79E4"/>
    <w:rsid w:val="008B429B"/>
    <w:rsid w:val="008B4AAD"/>
    <w:rsid w:val="008B5DFC"/>
    <w:rsid w:val="008B6250"/>
    <w:rsid w:val="008C033D"/>
    <w:rsid w:val="008C0CCB"/>
    <w:rsid w:val="008C30EF"/>
    <w:rsid w:val="008C60C5"/>
    <w:rsid w:val="008C71BB"/>
    <w:rsid w:val="008C790A"/>
    <w:rsid w:val="008D22B1"/>
    <w:rsid w:val="008D53C0"/>
    <w:rsid w:val="008D550B"/>
    <w:rsid w:val="008D6074"/>
    <w:rsid w:val="008D74CD"/>
    <w:rsid w:val="008E47B6"/>
    <w:rsid w:val="008E5579"/>
    <w:rsid w:val="008E72EA"/>
    <w:rsid w:val="008F0A5C"/>
    <w:rsid w:val="008F244F"/>
    <w:rsid w:val="00904A28"/>
    <w:rsid w:val="009135F8"/>
    <w:rsid w:val="009159B1"/>
    <w:rsid w:val="009161F7"/>
    <w:rsid w:val="00921684"/>
    <w:rsid w:val="00921F9C"/>
    <w:rsid w:val="00930391"/>
    <w:rsid w:val="009331F7"/>
    <w:rsid w:val="00935C8C"/>
    <w:rsid w:val="00937202"/>
    <w:rsid w:val="00942987"/>
    <w:rsid w:val="0094445C"/>
    <w:rsid w:val="00944E28"/>
    <w:rsid w:val="00951A47"/>
    <w:rsid w:val="00951FCD"/>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1DE"/>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D2B"/>
    <w:rsid w:val="00AE4F25"/>
    <w:rsid w:val="00AE6E76"/>
    <w:rsid w:val="00AE7DEB"/>
    <w:rsid w:val="00AF1D94"/>
    <w:rsid w:val="00AF29AB"/>
    <w:rsid w:val="00AF71C4"/>
    <w:rsid w:val="00B00FB7"/>
    <w:rsid w:val="00B01797"/>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32A9"/>
    <w:rsid w:val="00B35D98"/>
    <w:rsid w:val="00B36172"/>
    <w:rsid w:val="00B377F8"/>
    <w:rsid w:val="00B432B0"/>
    <w:rsid w:val="00B44B5E"/>
    <w:rsid w:val="00B47356"/>
    <w:rsid w:val="00B477CA"/>
    <w:rsid w:val="00B52DEE"/>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CCB"/>
    <w:rsid w:val="00CC31D0"/>
    <w:rsid w:val="00CC3763"/>
    <w:rsid w:val="00CC465E"/>
    <w:rsid w:val="00CC49D4"/>
    <w:rsid w:val="00CC7239"/>
    <w:rsid w:val="00CC79F0"/>
    <w:rsid w:val="00CE2203"/>
    <w:rsid w:val="00CE5EDA"/>
    <w:rsid w:val="00CE6107"/>
    <w:rsid w:val="00CF1941"/>
    <w:rsid w:val="00CF30CC"/>
    <w:rsid w:val="00CF4EAD"/>
    <w:rsid w:val="00CF53E2"/>
    <w:rsid w:val="00CF5C2F"/>
    <w:rsid w:val="00CF6A5B"/>
    <w:rsid w:val="00D02049"/>
    <w:rsid w:val="00D03A5D"/>
    <w:rsid w:val="00D03ED5"/>
    <w:rsid w:val="00D06636"/>
    <w:rsid w:val="00D10558"/>
    <w:rsid w:val="00D14BDA"/>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E03C2"/>
    <w:rsid w:val="00DE0DF6"/>
    <w:rsid w:val="00DE0E1D"/>
    <w:rsid w:val="00DE0F14"/>
    <w:rsid w:val="00DE0FCA"/>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306D8"/>
    <w:rsid w:val="00E32BA3"/>
    <w:rsid w:val="00E344BF"/>
    <w:rsid w:val="00E366FB"/>
    <w:rsid w:val="00E37115"/>
    <w:rsid w:val="00E41547"/>
    <w:rsid w:val="00E43D90"/>
    <w:rsid w:val="00E4665C"/>
    <w:rsid w:val="00E4691F"/>
    <w:rsid w:val="00E50075"/>
    <w:rsid w:val="00E52A35"/>
    <w:rsid w:val="00E549D7"/>
    <w:rsid w:val="00E57D77"/>
    <w:rsid w:val="00E60E3B"/>
    <w:rsid w:val="00E629DE"/>
    <w:rsid w:val="00E62C4C"/>
    <w:rsid w:val="00E63ECD"/>
    <w:rsid w:val="00E65CE3"/>
    <w:rsid w:val="00E7005B"/>
    <w:rsid w:val="00E70325"/>
    <w:rsid w:val="00E71341"/>
    <w:rsid w:val="00E71FCF"/>
    <w:rsid w:val="00E72D52"/>
    <w:rsid w:val="00E77BF4"/>
    <w:rsid w:val="00E80A50"/>
    <w:rsid w:val="00E816D8"/>
    <w:rsid w:val="00E81E39"/>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78A"/>
    <w:rsid w:val="00ED0C65"/>
    <w:rsid w:val="00ED0DC2"/>
    <w:rsid w:val="00ED1276"/>
    <w:rsid w:val="00ED3602"/>
    <w:rsid w:val="00ED57C1"/>
    <w:rsid w:val="00ED5C81"/>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1F83"/>
    <w:rsid w:val="00F32BDC"/>
    <w:rsid w:val="00F32F06"/>
    <w:rsid w:val="00F35351"/>
    <w:rsid w:val="00F35492"/>
    <w:rsid w:val="00F421CF"/>
    <w:rsid w:val="00F427D5"/>
    <w:rsid w:val="00F4300E"/>
    <w:rsid w:val="00F434EF"/>
    <w:rsid w:val="00F4414B"/>
    <w:rsid w:val="00F452D3"/>
    <w:rsid w:val="00F45A6E"/>
    <w:rsid w:val="00F45F0A"/>
    <w:rsid w:val="00F50E55"/>
    <w:rsid w:val="00F51113"/>
    <w:rsid w:val="00F51DDD"/>
    <w:rsid w:val="00F536A9"/>
    <w:rsid w:val="00F54148"/>
    <w:rsid w:val="00F5692B"/>
    <w:rsid w:val="00F5746D"/>
    <w:rsid w:val="00F631D9"/>
    <w:rsid w:val="00F64C75"/>
    <w:rsid w:val="00F70232"/>
    <w:rsid w:val="00F7121B"/>
    <w:rsid w:val="00F72DF1"/>
    <w:rsid w:val="00F731D9"/>
    <w:rsid w:val="00F771EC"/>
    <w:rsid w:val="00F81A0D"/>
    <w:rsid w:val="00F82E83"/>
    <w:rsid w:val="00F83A50"/>
    <w:rsid w:val="00F862C4"/>
    <w:rsid w:val="00F867CC"/>
    <w:rsid w:val="00F87EEE"/>
    <w:rsid w:val="00F90CE8"/>
    <w:rsid w:val="00F923EA"/>
    <w:rsid w:val="00F94EDA"/>
    <w:rsid w:val="00F97FB2"/>
    <w:rsid w:val="00FA06CD"/>
    <w:rsid w:val="00FA5BDA"/>
    <w:rsid w:val="00FA6835"/>
    <w:rsid w:val="00FB51E5"/>
    <w:rsid w:val="00FB6A07"/>
    <w:rsid w:val="00FC0665"/>
    <w:rsid w:val="00FD0091"/>
    <w:rsid w:val="00FD0796"/>
    <w:rsid w:val="00FD3CCA"/>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8F5D-F644-4597-B465-4AE4295F8EE5}">
  <ds:schemaRefs>
    <ds:schemaRef ds:uri="http://schemas.openxmlformats.org/officeDocument/2006/bibliography"/>
  </ds:schemaRefs>
</ds:datastoreItem>
</file>

<file path=customXml/itemProps2.xml><?xml version="1.0" encoding="utf-8"?>
<ds:datastoreItem xmlns:ds="http://schemas.openxmlformats.org/officeDocument/2006/customXml" ds:itemID="{3C190748-AA3E-404C-92F1-CE955C095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6304</Characters>
  <Application>Microsoft Office Word</Application>
  <DocSecurity>0</DocSecurity>
  <Lines>52</Lines>
  <Paragraphs>14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7290</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3</cp:revision>
  <cp:lastPrinted>2019-09-09T14:13:00Z</cp:lastPrinted>
  <dcterms:created xsi:type="dcterms:W3CDTF">2019-09-09T14:13:00Z</dcterms:created>
  <dcterms:modified xsi:type="dcterms:W3CDTF">2019-09-09T14:13:00Z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